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52AAA" w:rsidRDefault="00CC6D3B" w:rsidP="00CC6D3B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CC6D3B">
        <w:rPr>
          <w:rFonts w:ascii="Times New Roman" w:eastAsia="Times New Roman" w:hAnsi="Times New Roman" w:cs="Times New Roman"/>
          <w:b/>
          <w:lang w:eastAsia="ru-RU"/>
        </w:rPr>
        <w:t>ВСЕ</w:t>
      </w:r>
      <w:r w:rsidR="00310341">
        <w:rPr>
          <w:rFonts w:ascii="Times New Roman" w:eastAsia="Times New Roman" w:hAnsi="Times New Roman" w:cs="Times New Roman"/>
          <w:b/>
          <w:lang w:eastAsia="ru-RU"/>
        </w:rPr>
        <w:t xml:space="preserve">РОССИЙСКАЯ ОЛИМПИАДА </w:t>
      </w:r>
      <w:r>
        <w:rPr>
          <w:rFonts w:ascii="Times New Roman" w:eastAsia="Times New Roman" w:hAnsi="Times New Roman" w:cs="Times New Roman"/>
          <w:b/>
          <w:lang w:eastAsia="ru-RU"/>
        </w:rPr>
        <w:t>ШКОЛЬНИКОВ</w:t>
      </w:r>
      <w:r w:rsidR="00BD5AAE">
        <w:rPr>
          <w:rFonts w:ascii="Times New Roman" w:eastAsia="Times New Roman" w:hAnsi="Times New Roman" w:cs="Times New Roman"/>
          <w:b/>
          <w:lang w:eastAsia="ru-RU"/>
        </w:rPr>
        <w:t xml:space="preserve"> </w:t>
      </w:r>
    </w:p>
    <w:p w:rsidR="00CC6D3B" w:rsidRPr="00352AAA" w:rsidRDefault="00CC6D3B" w:rsidP="00CC6D3B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CC6D3B">
        <w:rPr>
          <w:rFonts w:ascii="Times New Roman" w:eastAsia="Times New Roman" w:hAnsi="Times New Roman" w:cs="Times New Roman"/>
          <w:lang w:eastAsia="ru-RU"/>
        </w:rPr>
        <w:t>Бланк зада</w:t>
      </w:r>
      <w:r>
        <w:rPr>
          <w:rFonts w:ascii="Times New Roman" w:eastAsia="Times New Roman" w:hAnsi="Times New Roman" w:cs="Times New Roman"/>
          <w:lang w:eastAsia="ru-RU"/>
        </w:rPr>
        <w:t>ний                      Муниципальный этап, 2023</w:t>
      </w:r>
    </w:p>
    <w:p w:rsidR="00CC6D3B" w:rsidRPr="001828BE" w:rsidRDefault="00CC6D3B" w:rsidP="001828BE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tbl>
      <w:tblPr>
        <w:tblW w:w="4417" w:type="pct"/>
        <w:tblInd w:w="562" w:type="dxa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ook w:val="04A0" w:firstRow="1" w:lastRow="0" w:firstColumn="1" w:lastColumn="0" w:noHBand="0" w:noVBand="1"/>
      </w:tblPr>
      <w:tblGrid>
        <w:gridCol w:w="8505"/>
      </w:tblGrid>
      <w:tr w:rsidR="00CC6D3B" w:rsidRPr="00352AAA" w:rsidTr="00F341E4">
        <w:trPr>
          <w:cantSplit/>
          <w:trHeight w:val="3737"/>
        </w:trPr>
        <w:tc>
          <w:tcPr>
            <w:tcW w:w="8505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 w:themeFill="background1"/>
            <w:tcMar>
              <w:top w:w="0" w:type="dxa"/>
              <w:left w:w="15" w:type="dxa"/>
              <w:bottom w:w="0" w:type="dxa"/>
              <w:right w:w="15" w:type="dxa"/>
            </w:tcMar>
            <w:vAlign w:val="center"/>
          </w:tcPr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lang w:val="tt-RU" w:eastAsia="ru-RU"/>
              </w:rPr>
              <w:t>Всероссийская</w:t>
            </w: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олимпиада школьников 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по ИСКУССТВУ</w:t>
            </w:r>
            <w:r w:rsidR="0026037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</w:t>
            </w: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(МХК) 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lang w:eastAsia="ru-RU"/>
              </w:rPr>
              <w:t>Муниципальный этап</w:t>
            </w:r>
          </w:p>
          <w:p w:rsidR="00CC6D3B" w:rsidRPr="00352AAA" w:rsidRDefault="00C10148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val="tt-RU" w:eastAsia="ru-RU"/>
              </w:rPr>
              <w:t>7-8</w:t>
            </w:r>
            <w:r w:rsidR="00CC6D3B" w:rsidRPr="00352AAA">
              <w:rPr>
                <w:rFonts w:ascii="Times New Roman" w:eastAsia="Times New Roman" w:hAnsi="Times New Roman" w:cs="Times New Roman"/>
                <w:b/>
                <w:lang w:val="tt-RU" w:eastAsia="ru-RU"/>
              </w:rPr>
              <w:t xml:space="preserve"> </w:t>
            </w:r>
            <w:r w:rsidR="00CC6D3B" w:rsidRPr="00352AAA">
              <w:rPr>
                <w:rFonts w:ascii="Times New Roman" w:eastAsia="Times New Roman" w:hAnsi="Times New Roman" w:cs="Times New Roman"/>
                <w:b/>
                <w:lang w:eastAsia="ru-RU"/>
              </w:rPr>
              <w:t>класс</w:t>
            </w:r>
          </w:p>
          <w:p w:rsidR="00CC6D3B" w:rsidRPr="00352AAA" w:rsidRDefault="00CC6D3B" w:rsidP="00310341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Инструкция по выполнению работы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Время выполнения работы – </w:t>
            </w:r>
            <w:r w:rsidR="000E2C12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135</w:t>
            </w:r>
            <w:r w:rsidRPr="00CC6D3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минут</w:t>
            </w:r>
            <w:r w:rsidR="00A31A22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.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ind w:left="122" w:right="50" w:firstLine="720"/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i/>
                <w:lang w:eastAsia="ru-RU"/>
              </w:rPr>
              <w:t xml:space="preserve">Внимательно прочитайте и </w:t>
            </w:r>
            <w:r w:rsidR="008C56C7">
              <w:rPr>
                <w:rFonts w:ascii="Times New Roman" w:eastAsia="Times New Roman" w:hAnsi="Times New Roman" w:cs="Times New Roman"/>
                <w:i/>
                <w:lang w:eastAsia="ru-RU"/>
              </w:rPr>
              <w:t>выполни</w:t>
            </w:r>
            <w:r w:rsidRPr="00352AAA">
              <w:rPr>
                <w:rFonts w:ascii="Times New Roman" w:eastAsia="Times New Roman" w:hAnsi="Times New Roman" w:cs="Times New Roman"/>
                <w:i/>
                <w:lang w:eastAsia="ru-RU"/>
              </w:rPr>
              <w:t>те</w:t>
            </w:r>
            <w:r w:rsidR="008D343D">
              <w:rPr>
                <w:rFonts w:ascii="Times New Roman" w:eastAsia="Times New Roman" w:hAnsi="Times New Roman" w:cs="Times New Roman"/>
                <w:i/>
                <w:lang w:eastAsia="ru-RU"/>
              </w:rPr>
              <w:t xml:space="preserve"> задания</w:t>
            </w:r>
            <w:r w:rsidR="008C56C7">
              <w:rPr>
                <w:rFonts w:ascii="Times New Roman" w:eastAsia="Times New Roman" w:hAnsi="Times New Roman" w:cs="Times New Roman"/>
                <w:i/>
                <w:lang w:eastAsia="ru-RU"/>
              </w:rPr>
              <w:t>. Все записи в бланках</w:t>
            </w:r>
            <w:r w:rsidRPr="00352AAA">
              <w:rPr>
                <w:rFonts w:ascii="Times New Roman" w:eastAsia="Times New Roman" w:hAnsi="Times New Roman" w:cs="Times New Roman"/>
                <w:i/>
                <w:lang w:eastAsia="ru-RU"/>
              </w:rPr>
              <w:t xml:space="preserve"> ответов выполняйте ручкой, работу оформляйте разборчивым почерком. Не забудьте переписать решение с черновика в бланк ответов.</w:t>
            </w:r>
          </w:p>
          <w:p w:rsidR="00CC6D3B" w:rsidRPr="00A31A22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A31A22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Максимальное количество баллов – </w:t>
            </w:r>
            <w:r w:rsidR="00ED3623" w:rsidRPr="00A31A22">
              <w:rPr>
                <w:rFonts w:ascii="Times New Roman" w:eastAsia="Times New Roman" w:hAnsi="Times New Roman" w:cs="Times New Roman"/>
                <w:b/>
                <w:lang w:eastAsia="ru-RU"/>
              </w:rPr>
              <w:t>139</w:t>
            </w:r>
            <w:r w:rsidR="00A31A22">
              <w:rPr>
                <w:rFonts w:ascii="Times New Roman" w:eastAsia="Times New Roman" w:hAnsi="Times New Roman" w:cs="Times New Roman"/>
                <w:b/>
                <w:lang w:eastAsia="ru-RU"/>
              </w:rPr>
              <w:t>.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i/>
                <w:iCs/>
                <w:lang w:eastAsia="ru-RU"/>
              </w:rPr>
              <w:t>Желаем успеха!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</w:tbl>
    <w:p w:rsidR="00B11B50" w:rsidRDefault="00B11B50" w:rsidP="00F341E4">
      <w:pPr>
        <w:tabs>
          <w:tab w:val="center" w:pos="5179"/>
        </w:tabs>
        <w:spacing w:after="0" w:line="276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E6397A" w:rsidRPr="00E6397A" w:rsidRDefault="00E6397A" w:rsidP="00E6397A">
      <w:pPr>
        <w:jc w:val="center"/>
        <w:rPr>
          <w:rFonts w:ascii="Times New Roman" w:eastAsia="Calibri" w:hAnsi="Times New Roman" w:cs="Times New Roman"/>
          <w:b/>
          <w:bCs/>
        </w:rPr>
      </w:pPr>
      <w:bookmarkStart w:id="0" w:name="_Hlk150038587"/>
      <w:r>
        <w:rPr>
          <w:rFonts w:ascii="Times New Roman" w:eastAsia="Calibri" w:hAnsi="Times New Roman" w:cs="Times New Roman"/>
          <w:b/>
          <w:bCs/>
        </w:rPr>
        <w:t>Задание 1</w:t>
      </w:r>
    </w:p>
    <w:bookmarkEnd w:id="0"/>
    <w:p w:rsidR="00E6397A" w:rsidRPr="00E6397A" w:rsidRDefault="00E6397A" w:rsidP="00E6397A">
      <w:pPr>
        <w:jc w:val="both"/>
        <w:rPr>
          <w:rFonts w:ascii="Times New Roman" w:eastAsia="Calibri" w:hAnsi="Times New Roman" w:cs="Times New Roman"/>
          <w:b/>
          <w:bCs/>
        </w:rPr>
      </w:pPr>
      <w:r w:rsidRPr="00E6397A">
        <w:rPr>
          <w:rFonts w:ascii="Times New Roman" w:eastAsia="Calibri" w:hAnsi="Times New Roman" w:cs="Times New Roman"/>
          <w:b/>
          <w:bCs/>
        </w:rPr>
        <w:t xml:space="preserve">Условие: </w:t>
      </w:r>
      <w:r w:rsidRPr="00E6397A">
        <w:rPr>
          <w:rFonts w:ascii="Times New Roman" w:eastAsia="Calibri" w:hAnsi="Times New Roman" w:cs="Times New Roman"/>
        </w:rPr>
        <w:t>Дано описание музыкального произведения</w:t>
      </w:r>
      <w:r w:rsidRPr="00E6397A">
        <w:rPr>
          <w:rFonts w:ascii="Times New Roman" w:eastAsia="Calibri" w:hAnsi="Times New Roman" w:cs="Times New Roman"/>
          <w:b/>
          <w:bCs/>
        </w:rPr>
        <w:t>.</w:t>
      </w:r>
    </w:p>
    <w:p w:rsidR="00E6397A" w:rsidRPr="00E6397A" w:rsidRDefault="00E6397A" w:rsidP="00F341E4">
      <w:pPr>
        <w:spacing w:after="0" w:line="240" w:lineRule="auto"/>
        <w:jc w:val="both"/>
        <w:rPr>
          <w:rFonts w:ascii="Times New Roman" w:eastAsia="Calibri" w:hAnsi="Times New Roman" w:cs="Times New Roman"/>
          <w:i/>
        </w:rPr>
      </w:pPr>
      <w:r w:rsidRPr="00E6397A">
        <w:rPr>
          <w:rFonts w:ascii="Times New Roman" w:eastAsia="Calibri" w:hAnsi="Times New Roman" w:cs="Times New Roman"/>
          <w:i/>
        </w:rPr>
        <w:t>«Название этого вокально-инструментального жанра, предназначенного, как правило, для исполнения одним или несколькими солистами, хором и оркестром произошло от итальянского слова «</w:t>
      </w:r>
      <w:proofErr w:type="spellStart"/>
      <w:r w:rsidRPr="00E6397A">
        <w:rPr>
          <w:rFonts w:ascii="Times New Roman" w:eastAsia="Calibri" w:hAnsi="Times New Roman" w:cs="Times New Roman"/>
          <w:i/>
        </w:rPr>
        <w:t>кантаре</w:t>
      </w:r>
      <w:proofErr w:type="spellEnd"/>
      <w:r w:rsidRPr="00E6397A">
        <w:rPr>
          <w:rFonts w:ascii="Times New Roman" w:eastAsia="Calibri" w:hAnsi="Times New Roman" w:cs="Times New Roman"/>
          <w:i/>
        </w:rPr>
        <w:t xml:space="preserve">», что означает «петь». В этом жанре на основе музыки к кинофильму С. М. Эйзенштейна было создано произведение, рассказывающее о подвиге русского князя и его дружины, которые боролись против тевтонских рыцарей-крестоносцев. </w:t>
      </w:r>
    </w:p>
    <w:p w:rsidR="00E6397A" w:rsidRPr="00E6397A" w:rsidRDefault="00E6397A" w:rsidP="00F341E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i/>
        </w:rPr>
      </w:pPr>
      <w:r w:rsidRPr="00E6397A">
        <w:rPr>
          <w:rFonts w:ascii="Times New Roman" w:eastAsia="Calibri" w:hAnsi="Times New Roman" w:cs="Times New Roman"/>
          <w:i/>
        </w:rPr>
        <w:t>Одна из частей произведения называется "Вставайте, люди русские". Оркестровое вступление к хору звучит, как набатный колокол. В настойчиво повторяющихся энергичных интонациях мелодии хора, написанной в миноре, слышатся боевые кличи, призывы. Ритм марша подчеркивает героический характер музыки.</w:t>
      </w:r>
      <w:r w:rsidR="00F341E4">
        <w:rPr>
          <w:rFonts w:ascii="Times New Roman" w:eastAsia="Calibri" w:hAnsi="Times New Roman" w:cs="Times New Roman"/>
          <w:i/>
        </w:rPr>
        <w:t xml:space="preserve"> </w:t>
      </w:r>
      <w:r w:rsidRPr="00E6397A">
        <w:rPr>
          <w:rFonts w:ascii="Times New Roman" w:eastAsia="Calibri" w:hAnsi="Times New Roman" w:cs="Times New Roman"/>
          <w:i/>
        </w:rPr>
        <w:t xml:space="preserve">Певучая и привольная тема средней части хора написана в мажоре». </w:t>
      </w:r>
    </w:p>
    <w:p w:rsidR="00F341E4" w:rsidRDefault="00F341E4" w:rsidP="00E6397A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</w:rPr>
      </w:pPr>
      <w:bookmarkStart w:id="1" w:name="_Hlk150053618"/>
    </w:p>
    <w:p w:rsidR="00E6397A" w:rsidRDefault="00E6397A" w:rsidP="00E6397A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</w:rPr>
      </w:pPr>
      <w:r w:rsidRPr="00F341E4">
        <w:rPr>
          <w:rFonts w:ascii="Times New Roman" w:eastAsia="Calibri" w:hAnsi="Times New Roman" w:cs="Times New Roman"/>
          <w:b/>
        </w:rPr>
        <w:t>Напишите:</w:t>
      </w:r>
    </w:p>
    <w:p w:rsidR="00F341E4" w:rsidRPr="00F341E4" w:rsidRDefault="00F341E4" w:rsidP="00E6397A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</w:rPr>
      </w:pPr>
    </w:p>
    <w:p w:rsidR="00E6397A" w:rsidRPr="00E6397A" w:rsidRDefault="00E6397A" w:rsidP="00AC0C33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</w:rPr>
      </w:pPr>
      <w:r w:rsidRPr="00E6397A">
        <w:rPr>
          <w:rFonts w:ascii="Times New Roman" w:eastAsia="Calibri" w:hAnsi="Times New Roman" w:cs="Times New Roman"/>
        </w:rPr>
        <w:t>название вокально-инструментального жанра;</w:t>
      </w:r>
    </w:p>
    <w:p w:rsidR="00E6397A" w:rsidRPr="00E6397A" w:rsidRDefault="00E6397A" w:rsidP="00AC0C33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</w:rPr>
      </w:pPr>
      <w:r w:rsidRPr="00E6397A">
        <w:rPr>
          <w:rFonts w:ascii="Times New Roman" w:eastAsia="Calibri" w:hAnsi="Times New Roman" w:cs="Times New Roman"/>
        </w:rPr>
        <w:t>название музыкального произведения из текста к заданию</w:t>
      </w:r>
      <w:r>
        <w:rPr>
          <w:rFonts w:ascii="Times New Roman" w:eastAsia="Calibri" w:hAnsi="Times New Roman" w:cs="Times New Roman"/>
        </w:rPr>
        <w:t>;</w:t>
      </w:r>
    </w:p>
    <w:p w:rsidR="00E6397A" w:rsidRPr="00E6397A" w:rsidRDefault="00E6397A" w:rsidP="00AC0C33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</w:rPr>
      </w:pPr>
      <w:r w:rsidRPr="00E6397A">
        <w:rPr>
          <w:rFonts w:ascii="Times New Roman" w:eastAsia="Calibri" w:hAnsi="Times New Roman" w:cs="Times New Roman"/>
        </w:rPr>
        <w:t>имя, отчество и фамилию автора музыки этого произведения</w:t>
      </w:r>
      <w:r w:rsidR="00AC0C33">
        <w:rPr>
          <w:rFonts w:ascii="Times New Roman" w:eastAsia="Calibri" w:hAnsi="Times New Roman" w:cs="Times New Roman"/>
        </w:rPr>
        <w:t>.</w:t>
      </w:r>
    </w:p>
    <w:p w:rsidR="00F341E4" w:rsidRDefault="00E6397A" w:rsidP="00AC0C33">
      <w:pPr>
        <w:numPr>
          <w:ilvl w:val="0"/>
          <w:numId w:val="5"/>
        </w:numPr>
        <w:spacing w:after="120" w:line="240" w:lineRule="auto"/>
        <w:contextualSpacing/>
        <w:jc w:val="both"/>
        <w:rPr>
          <w:rFonts w:ascii="Times New Roman" w:eastAsia="Calibri" w:hAnsi="Times New Roman" w:cs="Times New Roman"/>
        </w:rPr>
      </w:pPr>
      <w:r w:rsidRPr="00E6397A">
        <w:rPr>
          <w:rFonts w:ascii="Times New Roman" w:eastAsia="Calibri" w:hAnsi="Times New Roman" w:cs="Times New Roman"/>
        </w:rPr>
        <w:t xml:space="preserve"> Найдите в тексте музыкальные термины, которые соотносятся с их определениями в таблице. </w:t>
      </w:r>
    </w:p>
    <w:p w:rsidR="00F341E4" w:rsidRDefault="00F341E4" w:rsidP="00F341E4">
      <w:pPr>
        <w:spacing w:after="120" w:line="240" w:lineRule="auto"/>
        <w:ind w:left="425"/>
        <w:contextualSpacing/>
        <w:jc w:val="both"/>
        <w:rPr>
          <w:rFonts w:ascii="Times New Roman" w:eastAsia="Calibri" w:hAnsi="Times New Roman" w:cs="Times New Roman"/>
        </w:rPr>
      </w:pPr>
    </w:p>
    <w:p w:rsidR="00E6397A" w:rsidRPr="00F866A2" w:rsidRDefault="00E6397A" w:rsidP="00F341E4">
      <w:pPr>
        <w:spacing w:after="120" w:line="240" w:lineRule="auto"/>
        <w:contextualSpacing/>
        <w:jc w:val="both"/>
        <w:rPr>
          <w:rFonts w:ascii="Times New Roman" w:eastAsia="Calibri" w:hAnsi="Times New Roman" w:cs="Times New Roman"/>
          <w:b/>
        </w:rPr>
      </w:pPr>
      <w:r w:rsidRPr="00F866A2">
        <w:rPr>
          <w:rFonts w:ascii="Times New Roman" w:eastAsia="Calibri" w:hAnsi="Times New Roman" w:cs="Times New Roman"/>
          <w:b/>
        </w:rPr>
        <w:t>Впишите соответствующий термин в графу, которая соответствует определению этого термина.</w:t>
      </w:r>
    </w:p>
    <w:p w:rsidR="00F341E4" w:rsidRPr="00F866A2" w:rsidRDefault="00F341E4" w:rsidP="00F341E4">
      <w:pPr>
        <w:spacing w:after="120" w:line="240" w:lineRule="auto"/>
        <w:ind w:left="425"/>
        <w:contextualSpacing/>
        <w:jc w:val="both"/>
        <w:rPr>
          <w:rFonts w:ascii="Times New Roman" w:eastAsia="Calibri" w:hAnsi="Times New Roman" w:cs="Times New Roman"/>
        </w:rPr>
      </w:pPr>
    </w:p>
    <w:tbl>
      <w:tblPr>
        <w:tblStyle w:val="3"/>
        <w:tblW w:w="0" w:type="auto"/>
        <w:tblLook w:val="04A0" w:firstRow="1" w:lastRow="0" w:firstColumn="1" w:lastColumn="0" w:noHBand="0" w:noVBand="1"/>
      </w:tblPr>
      <w:tblGrid>
        <w:gridCol w:w="7650"/>
        <w:gridCol w:w="1695"/>
      </w:tblGrid>
      <w:tr w:rsidR="00F866A2" w:rsidRPr="00F866A2" w:rsidTr="00F341E4">
        <w:tc>
          <w:tcPr>
            <w:tcW w:w="7650" w:type="dxa"/>
          </w:tcPr>
          <w:p w:rsidR="00E6397A" w:rsidRPr="00F866A2" w:rsidRDefault="00F866A2" w:rsidP="00F341E4">
            <w:pPr>
              <w:jc w:val="center"/>
              <w:rPr>
                <w:rFonts w:ascii="Times New Roman" w:eastAsia="Calibri" w:hAnsi="Times New Roman" w:cs="Times New Roman"/>
                <w:b/>
                <w:bCs/>
                <w:shd w:val="clear" w:color="auto" w:fill="FFFFFF"/>
              </w:rPr>
            </w:pPr>
            <w:r w:rsidRPr="00F866A2">
              <w:rPr>
                <w:rFonts w:ascii="Times New Roman" w:eastAsia="Calibri" w:hAnsi="Times New Roman" w:cs="Times New Roman"/>
                <w:b/>
                <w:bCs/>
                <w:shd w:val="clear" w:color="auto" w:fill="FFFFFF"/>
              </w:rPr>
              <w:t>О</w:t>
            </w:r>
            <w:r w:rsidR="00E6397A" w:rsidRPr="00F866A2">
              <w:rPr>
                <w:rFonts w:ascii="Times New Roman" w:eastAsia="Calibri" w:hAnsi="Times New Roman" w:cs="Times New Roman"/>
                <w:b/>
                <w:bCs/>
                <w:shd w:val="clear" w:color="auto" w:fill="FFFFFF"/>
              </w:rPr>
              <w:t>пределение</w:t>
            </w:r>
          </w:p>
        </w:tc>
        <w:tc>
          <w:tcPr>
            <w:tcW w:w="1695" w:type="dxa"/>
          </w:tcPr>
          <w:p w:rsidR="00E6397A" w:rsidRPr="00F866A2" w:rsidRDefault="00F866A2" w:rsidP="00F341E4">
            <w:pPr>
              <w:jc w:val="center"/>
              <w:rPr>
                <w:rFonts w:ascii="Times New Roman" w:eastAsia="Calibri" w:hAnsi="Times New Roman" w:cs="Times New Roman"/>
                <w:b/>
                <w:bCs/>
                <w:shd w:val="clear" w:color="auto" w:fill="FFFFFF"/>
              </w:rPr>
            </w:pPr>
            <w:r w:rsidRPr="00F866A2">
              <w:rPr>
                <w:rFonts w:ascii="Times New Roman" w:eastAsia="Calibri" w:hAnsi="Times New Roman" w:cs="Times New Roman"/>
                <w:b/>
                <w:bCs/>
                <w:shd w:val="clear" w:color="auto" w:fill="FFFFFF"/>
              </w:rPr>
              <w:t>Т</w:t>
            </w:r>
            <w:r w:rsidR="00E6397A" w:rsidRPr="00F866A2">
              <w:rPr>
                <w:rFonts w:ascii="Times New Roman" w:eastAsia="Calibri" w:hAnsi="Times New Roman" w:cs="Times New Roman"/>
                <w:b/>
                <w:bCs/>
                <w:shd w:val="clear" w:color="auto" w:fill="FFFFFF"/>
              </w:rPr>
              <w:t>ермин</w:t>
            </w:r>
          </w:p>
        </w:tc>
      </w:tr>
      <w:tr w:rsidR="00F866A2" w:rsidRPr="00F866A2" w:rsidTr="00F341E4">
        <w:tc>
          <w:tcPr>
            <w:tcW w:w="7650" w:type="dxa"/>
          </w:tcPr>
          <w:p w:rsidR="00E6397A" w:rsidRPr="00F866A2" w:rsidRDefault="00E6397A" w:rsidP="00E6397A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  <w:r w:rsidRPr="00F866A2">
              <w:rPr>
                <w:rFonts w:ascii="Times New Roman" w:eastAsia="Calibri" w:hAnsi="Times New Roman" w:cs="Times New Roman"/>
                <w:shd w:val="clear" w:color="auto" w:fill="FFFFFF"/>
              </w:rPr>
              <w:t>1. Ладовая окраска музыки, которая ассоциируется со светлой окраской звучания</w:t>
            </w:r>
            <w:r w:rsidR="00F866A2" w:rsidRPr="00F866A2">
              <w:rPr>
                <w:rFonts w:ascii="Times New Roman" w:eastAsia="Calibri" w:hAnsi="Times New Roman" w:cs="Times New Roman"/>
                <w:shd w:val="clear" w:color="auto" w:fill="FFFFFF"/>
              </w:rPr>
              <w:t>.</w:t>
            </w:r>
          </w:p>
        </w:tc>
        <w:tc>
          <w:tcPr>
            <w:tcW w:w="1695" w:type="dxa"/>
          </w:tcPr>
          <w:p w:rsidR="00E6397A" w:rsidRPr="00F866A2" w:rsidRDefault="00E6397A" w:rsidP="00E6397A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</w:p>
        </w:tc>
      </w:tr>
      <w:tr w:rsidR="00F866A2" w:rsidRPr="00F866A2" w:rsidTr="00F341E4">
        <w:tc>
          <w:tcPr>
            <w:tcW w:w="7650" w:type="dxa"/>
          </w:tcPr>
          <w:p w:rsidR="00E6397A" w:rsidRPr="00F866A2" w:rsidRDefault="00E6397A" w:rsidP="00E6397A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  <w:r w:rsidRPr="00F866A2">
              <w:rPr>
                <w:rFonts w:ascii="Times New Roman" w:eastAsia="Calibri" w:hAnsi="Times New Roman" w:cs="Times New Roman"/>
                <w:shd w:val="clear" w:color="auto" w:fill="FFFFFF"/>
              </w:rPr>
              <w:t>2. Музыкальная мысль, представленная одноголосной последовательностью музыкальных звуков и их ритмических длительностей.</w:t>
            </w:r>
          </w:p>
        </w:tc>
        <w:tc>
          <w:tcPr>
            <w:tcW w:w="1695" w:type="dxa"/>
          </w:tcPr>
          <w:p w:rsidR="00E6397A" w:rsidRPr="00F866A2" w:rsidRDefault="00E6397A" w:rsidP="00E6397A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</w:p>
        </w:tc>
      </w:tr>
      <w:tr w:rsidR="00F866A2" w:rsidRPr="00F866A2" w:rsidTr="00F341E4">
        <w:tc>
          <w:tcPr>
            <w:tcW w:w="7650" w:type="dxa"/>
          </w:tcPr>
          <w:p w:rsidR="00E6397A" w:rsidRPr="00F866A2" w:rsidRDefault="00E6397A" w:rsidP="00E6397A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  <w:r w:rsidRPr="00F866A2">
              <w:rPr>
                <w:rFonts w:ascii="Times New Roman" w:eastAsia="Calibri" w:hAnsi="Times New Roman" w:cs="Times New Roman"/>
                <w:shd w:val="clear" w:color="auto" w:fill="FFFFFF"/>
              </w:rPr>
              <w:t>3. Равномерное чередование звуков различной длительности</w:t>
            </w:r>
            <w:r w:rsidR="00F866A2">
              <w:rPr>
                <w:rFonts w:ascii="Times New Roman" w:eastAsia="Calibri" w:hAnsi="Times New Roman" w:cs="Times New Roman"/>
                <w:shd w:val="clear" w:color="auto" w:fill="FFFFFF"/>
              </w:rPr>
              <w:t>.</w:t>
            </w:r>
          </w:p>
        </w:tc>
        <w:tc>
          <w:tcPr>
            <w:tcW w:w="1695" w:type="dxa"/>
          </w:tcPr>
          <w:p w:rsidR="00E6397A" w:rsidRPr="00F866A2" w:rsidRDefault="00E6397A" w:rsidP="00E6397A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</w:p>
        </w:tc>
      </w:tr>
      <w:tr w:rsidR="00F866A2" w:rsidRPr="00F866A2" w:rsidTr="00F341E4">
        <w:tc>
          <w:tcPr>
            <w:tcW w:w="7650" w:type="dxa"/>
          </w:tcPr>
          <w:p w:rsidR="00E6397A" w:rsidRPr="00F866A2" w:rsidRDefault="00E6397A" w:rsidP="00E6397A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  <w:r w:rsidRPr="00F866A2">
              <w:rPr>
                <w:rFonts w:ascii="Times New Roman" w:eastAsia="Calibri" w:hAnsi="Times New Roman" w:cs="Times New Roman"/>
                <w:shd w:val="clear" w:color="auto" w:fill="FFFFFF"/>
              </w:rPr>
              <w:t>4. Один из основных жанров музыки с четким ритмом, предназначенный для сопровождения и организации движения людей</w:t>
            </w:r>
          </w:p>
        </w:tc>
        <w:tc>
          <w:tcPr>
            <w:tcW w:w="1695" w:type="dxa"/>
          </w:tcPr>
          <w:p w:rsidR="00E6397A" w:rsidRPr="00F866A2" w:rsidRDefault="00E6397A" w:rsidP="00E6397A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</w:p>
        </w:tc>
      </w:tr>
      <w:tr w:rsidR="00F866A2" w:rsidRPr="00F866A2" w:rsidTr="00F341E4">
        <w:tc>
          <w:tcPr>
            <w:tcW w:w="7650" w:type="dxa"/>
          </w:tcPr>
          <w:p w:rsidR="00E6397A" w:rsidRPr="00F866A2" w:rsidRDefault="00E6397A" w:rsidP="00E6397A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  <w:r w:rsidRPr="00F866A2">
              <w:rPr>
                <w:rFonts w:ascii="Times New Roman" w:eastAsia="Calibri" w:hAnsi="Times New Roman" w:cs="Times New Roman"/>
                <w:shd w:val="clear" w:color="auto" w:fill="FFFFFF"/>
              </w:rPr>
              <w:t>5. Коллектив певцов, которые совместно исполняют какое-либо вокальное произведение с инструментальным сопровождением или без него.</w:t>
            </w:r>
          </w:p>
        </w:tc>
        <w:tc>
          <w:tcPr>
            <w:tcW w:w="1695" w:type="dxa"/>
          </w:tcPr>
          <w:p w:rsidR="00E6397A" w:rsidRPr="00F866A2" w:rsidRDefault="00E6397A" w:rsidP="00E6397A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</w:p>
        </w:tc>
      </w:tr>
      <w:tr w:rsidR="00F866A2" w:rsidRPr="00F866A2" w:rsidTr="00F341E4">
        <w:tc>
          <w:tcPr>
            <w:tcW w:w="7650" w:type="dxa"/>
          </w:tcPr>
          <w:p w:rsidR="00E6397A" w:rsidRPr="00F866A2" w:rsidRDefault="00E6397A" w:rsidP="00E6397A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  <w:r w:rsidRPr="00F866A2">
              <w:rPr>
                <w:rFonts w:ascii="Times New Roman" w:eastAsia="Calibri" w:hAnsi="Times New Roman" w:cs="Times New Roman"/>
                <w:shd w:val="clear" w:color="auto" w:fill="FFFFFF"/>
              </w:rPr>
              <w:t>6. Певец, исполняющий сольную партию.</w:t>
            </w:r>
          </w:p>
        </w:tc>
        <w:tc>
          <w:tcPr>
            <w:tcW w:w="1695" w:type="dxa"/>
          </w:tcPr>
          <w:p w:rsidR="00E6397A" w:rsidRPr="00F866A2" w:rsidRDefault="00E6397A" w:rsidP="00E6397A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</w:p>
        </w:tc>
      </w:tr>
      <w:tr w:rsidR="00E6397A" w:rsidRPr="00E6397A" w:rsidTr="00F341E4">
        <w:tc>
          <w:tcPr>
            <w:tcW w:w="7650" w:type="dxa"/>
          </w:tcPr>
          <w:p w:rsidR="00E6397A" w:rsidRPr="00F866A2" w:rsidRDefault="00E6397A" w:rsidP="00E6397A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  <w:r w:rsidRPr="00F866A2">
              <w:rPr>
                <w:rFonts w:ascii="Times New Roman" w:eastAsia="Calibri" w:hAnsi="Times New Roman" w:cs="Times New Roman"/>
                <w:shd w:val="clear" w:color="auto" w:fill="FFFFFF"/>
              </w:rPr>
              <w:lastRenderedPageBreak/>
              <w:t>7. Коллектив музыкантов, играющих на различных инструментах, который совместно испо</w:t>
            </w:r>
            <w:bookmarkStart w:id="2" w:name="_GoBack"/>
            <w:bookmarkEnd w:id="2"/>
            <w:r w:rsidRPr="00F866A2">
              <w:rPr>
                <w:rFonts w:ascii="Times New Roman" w:eastAsia="Calibri" w:hAnsi="Times New Roman" w:cs="Times New Roman"/>
                <w:shd w:val="clear" w:color="auto" w:fill="FFFFFF"/>
              </w:rPr>
              <w:t>лняет музыкальные произведения.</w:t>
            </w:r>
          </w:p>
        </w:tc>
        <w:tc>
          <w:tcPr>
            <w:tcW w:w="1695" w:type="dxa"/>
          </w:tcPr>
          <w:p w:rsidR="00E6397A" w:rsidRPr="00E6397A" w:rsidRDefault="00E6397A" w:rsidP="00E6397A">
            <w:pPr>
              <w:jc w:val="both"/>
              <w:rPr>
                <w:rFonts w:ascii="Times New Roman" w:eastAsia="Calibri" w:hAnsi="Times New Roman" w:cs="Times New Roman"/>
                <w:color w:val="333333"/>
                <w:shd w:val="clear" w:color="auto" w:fill="FFFFFF"/>
              </w:rPr>
            </w:pPr>
          </w:p>
        </w:tc>
      </w:tr>
      <w:tr w:rsidR="00E6397A" w:rsidRPr="00E6397A" w:rsidTr="00F341E4">
        <w:tc>
          <w:tcPr>
            <w:tcW w:w="7650" w:type="dxa"/>
          </w:tcPr>
          <w:p w:rsidR="00E6397A" w:rsidRPr="00F866A2" w:rsidRDefault="00E6397A" w:rsidP="00E6397A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  <w:r w:rsidRPr="00F866A2">
              <w:rPr>
                <w:rFonts w:ascii="Times New Roman" w:eastAsia="Calibri" w:hAnsi="Times New Roman" w:cs="Times New Roman"/>
                <w:shd w:val="clear" w:color="auto" w:fill="FFFFFF"/>
              </w:rPr>
              <w:t>8. Ладовая окраска музыки, которая ассоциируется с тёмной окраской звучания</w:t>
            </w:r>
          </w:p>
        </w:tc>
        <w:tc>
          <w:tcPr>
            <w:tcW w:w="1695" w:type="dxa"/>
          </w:tcPr>
          <w:p w:rsidR="00E6397A" w:rsidRPr="00E6397A" w:rsidRDefault="00E6397A" w:rsidP="00E6397A">
            <w:pPr>
              <w:jc w:val="both"/>
              <w:rPr>
                <w:rFonts w:ascii="Times New Roman" w:eastAsia="Calibri" w:hAnsi="Times New Roman" w:cs="Times New Roman"/>
                <w:color w:val="333333"/>
                <w:shd w:val="clear" w:color="auto" w:fill="FFFFFF"/>
              </w:rPr>
            </w:pPr>
          </w:p>
        </w:tc>
      </w:tr>
      <w:tr w:rsidR="00E6397A" w:rsidRPr="00E6397A" w:rsidTr="00F341E4">
        <w:tc>
          <w:tcPr>
            <w:tcW w:w="7650" w:type="dxa"/>
          </w:tcPr>
          <w:p w:rsidR="00E6397A" w:rsidRPr="00F866A2" w:rsidRDefault="00E6397A" w:rsidP="00E6397A">
            <w:pPr>
              <w:jc w:val="both"/>
              <w:rPr>
                <w:rFonts w:ascii="Times New Roman" w:eastAsia="Calibri" w:hAnsi="Times New Roman" w:cs="Times New Roman"/>
                <w:shd w:val="clear" w:color="auto" w:fill="FFFFFF"/>
              </w:rPr>
            </w:pPr>
            <w:r w:rsidRPr="00F866A2">
              <w:rPr>
                <w:rFonts w:ascii="Times New Roman" w:eastAsia="Calibri" w:hAnsi="Times New Roman" w:cs="Times New Roman"/>
                <w:shd w:val="clear" w:color="auto" w:fill="FFFFFF"/>
              </w:rPr>
              <w:t>9. Наименьшая часть мелодии, имеющая выразительное значение или высотная организация музыкальных звуков (тонов) в их последовательности</w:t>
            </w:r>
            <w:r w:rsidR="00F866A2">
              <w:rPr>
                <w:rFonts w:ascii="Times New Roman" w:eastAsia="Calibri" w:hAnsi="Times New Roman" w:cs="Times New Roman"/>
                <w:shd w:val="clear" w:color="auto" w:fill="FFFFFF"/>
              </w:rPr>
              <w:t>.</w:t>
            </w:r>
          </w:p>
        </w:tc>
        <w:tc>
          <w:tcPr>
            <w:tcW w:w="1695" w:type="dxa"/>
          </w:tcPr>
          <w:p w:rsidR="00E6397A" w:rsidRPr="00E6397A" w:rsidRDefault="00E6397A" w:rsidP="00E6397A">
            <w:pPr>
              <w:jc w:val="both"/>
              <w:rPr>
                <w:rFonts w:ascii="Times New Roman" w:eastAsia="Calibri" w:hAnsi="Times New Roman" w:cs="Times New Roman"/>
                <w:color w:val="333333"/>
                <w:shd w:val="clear" w:color="auto" w:fill="FFFFFF"/>
              </w:rPr>
            </w:pPr>
          </w:p>
        </w:tc>
      </w:tr>
      <w:bookmarkEnd w:id="1"/>
    </w:tbl>
    <w:p w:rsidR="005A2241" w:rsidRDefault="005A2241" w:rsidP="008F214D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</w:rPr>
      </w:pPr>
    </w:p>
    <w:p w:rsidR="005A2241" w:rsidRPr="001828BE" w:rsidRDefault="005A2241" w:rsidP="005A2241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  <w:r w:rsidRPr="001828BE">
        <w:rPr>
          <w:rFonts w:ascii="Times New Roman" w:eastAsia="Times New Roman" w:hAnsi="Times New Roman" w:cs="Times New Roman"/>
          <w:b/>
          <w:lang w:eastAsia="ru-RU"/>
        </w:rPr>
        <w:t>Макс</w:t>
      </w:r>
      <w:r>
        <w:rPr>
          <w:rFonts w:ascii="Times New Roman" w:eastAsia="Times New Roman" w:hAnsi="Times New Roman" w:cs="Times New Roman"/>
          <w:b/>
          <w:lang w:eastAsia="ru-RU"/>
        </w:rPr>
        <w:t>имальный балл – 14</w:t>
      </w:r>
      <w:r w:rsidR="00F866A2">
        <w:rPr>
          <w:rFonts w:ascii="Times New Roman" w:eastAsia="Times New Roman" w:hAnsi="Times New Roman" w:cs="Times New Roman"/>
          <w:b/>
          <w:lang w:eastAsia="ru-RU"/>
        </w:rPr>
        <w:t>.</w:t>
      </w:r>
    </w:p>
    <w:p w:rsidR="008F214D" w:rsidRPr="008F214D" w:rsidRDefault="00BD6BCB" w:rsidP="00F341E4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</w:rPr>
      </w:pPr>
      <w:r>
        <w:rPr>
          <w:rFonts w:ascii="Times New Roman" w:eastAsia="Calibri" w:hAnsi="Times New Roman" w:cs="Times New Roman"/>
          <w:b/>
        </w:rPr>
        <w:t xml:space="preserve">Задание </w:t>
      </w:r>
      <w:r w:rsidR="008F214D">
        <w:rPr>
          <w:rFonts w:ascii="Times New Roman" w:eastAsia="Calibri" w:hAnsi="Times New Roman" w:cs="Times New Roman"/>
          <w:b/>
        </w:rPr>
        <w:t>2</w:t>
      </w:r>
    </w:p>
    <w:p w:rsidR="008F214D" w:rsidRPr="008F214D" w:rsidRDefault="008F214D" w:rsidP="008F214D">
      <w:pPr>
        <w:spacing w:after="0" w:line="360" w:lineRule="auto"/>
        <w:ind w:firstLine="709"/>
        <w:jc w:val="center"/>
        <w:rPr>
          <w:rFonts w:ascii="Times New Roman" w:eastAsia="Calibri" w:hAnsi="Times New Roman" w:cs="Times New Roman"/>
          <w:b/>
        </w:rPr>
      </w:pPr>
      <w:r w:rsidRPr="008F214D">
        <w:rPr>
          <w:rFonts w:ascii="Times New Roman" w:eastAsia="Calibri" w:hAnsi="Times New Roman" w:cs="Times New Roman"/>
          <w:b/>
        </w:rPr>
        <w:t>Рассмотрите репродукции произведений изобразительного искусства</w:t>
      </w:r>
      <w:r w:rsidR="00F866A2">
        <w:rPr>
          <w:rFonts w:ascii="Times New Roman" w:eastAsia="Calibri" w:hAnsi="Times New Roman" w:cs="Times New Roman"/>
          <w:b/>
        </w:rPr>
        <w:t>.</w:t>
      </w:r>
    </w:p>
    <w:p w:rsidR="008F214D" w:rsidRPr="008F214D" w:rsidRDefault="008F214D" w:rsidP="008F214D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</w:rPr>
      </w:pPr>
    </w:p>
    <w:tbl>
      <w:tblPr>
        <w:tblStyle w:val="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04"/>
        <w:gridCol w:w="3367"/>
      </w:tblGrid>
      <w:tr w:rsidR="008F214D" w:rsidRPr="008F214D" w:rsidTr="001979D1">
        <w:tc>
          <w:tcPr>
            <w:tcW w:w="6204" w:type="dxa"/>
            <w:vAlign w:val="center"/>
          </w:tcPr>
          <w:p w:rsidR="008F214D" w:rsidRPr="008F214D" w:rsidRDefault="008F214D" w:rsidP="008F214D">
            <w:pPr>
              <w:spacing w:line="360" w:lineRule="auto"/>
              <w:ind w:firstLine="709"/>
              <w:jc w:val="both"/>
              <w:rPr>
                <w:rFonts w:ascii="Times New Roman" w:eastAsia="Calibri" w:hAnsi="Times New Roman" w:cs="Times New Roman"/>
                <w:b/>
              </w:rPr>
            </w:pPr>
            <w:r w:rsidRPr="008F214D">
              <w:rPr>
                <w:rFonts w:ascii="Times New Roman" w:eastAsia="Calibri" w:hAnsi="Times New Roman" w:cs="Times New Roman"/>
                <w:b/>
                <w:noProof/>
                <w:lang w:eastAsia="ru-RU"/>
              </w:rPr>
              <w:drawing>
                <wp:inline distT="0" distB="0" distL="0" distR="0" wp14:anchorId="5BAFDF12" wp14:editId="050D8DF5">
                  <wp:extent cx="3558374" cy="2124075"/>
                  <wp:effectExtent l="19050" t="0" r="3976" b="0"/>
                  <wp:docPr id="4" name="Рисунок 3" descr="D:\Олимпиада МХК и УТС\олимпиада МХК\олимпиада МХК 2023-2024\материалы\МХК 23-24\2023-10-22-22-01-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Олимпиада МХК и УТС\олимпиада МХК\олимпиада МХК 2023-2024\материалы\МХК 23-24\2023-10-22-22-01-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9186" cy="21245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F214D" w:rsidRPr="008F214D" w:rsidRDefault="008F214D" w:rsidP="008F214D">
            <w:pPr>
              <w:spacing w:line="360" w:lineRule="auto"/>
              <w:ind w:firstLine="709"/>
              <w:jc w:val="both"/>
              <w:rPr>
                <w:rFonts w:ascii="Times New Roman" w:eastAsia="Calibri" w:hAnsi="Times New Roman" w:cs="Times New Roman"/>
                <w:b/>
              </w:rPr>
            </w:pPr>
            <w:r w:rsidRPr="008F214D">
              <w:rPr>
                <w:rFonts w:ascii="Times New Roman" w:eastAsia="Calibri" w:hAnsi="Times New Roman" w:cs="Times New Roman"/>
                <w:b/>
              </w:rPr>
              <w:t>1</w:t>
            </w:r>
          </w:p>
        </w:tc>
        <w:tc>
          <w:tcPr>
            <w:tcW w:w="3367" w:type="dxa"/>
          </w:tcPr>
          <w:p w:rsidR="008F214D" w:rsidRPr="008F214D" w:rsidRDefault="008F214D" w:rsidP="008F214D">
            <w:pPr>
              <w:spacing w:line="360" w:lineRule="auto"/>
              <w:ind w:firstLine="709"/>
              <w:jc w:val="both"/>
              <w:rPr>
                <w:rFonts w:ascii="Times New Roman" w:eastAsia="Calibri" w:hAnsi="Times New Roman" w:cs="Times New Roman"/>
                <w:b/>
              </w:rPr>
            </w:pPr>
            <w:r w:rsidRPr="008F214D">
              <w:rPr>
                <w:rFonts w:ascii="Times New Roman" w:eastAsia="Calibri" w:hAnsi="Times New Roman" w:cs="Times New Roman"/>
                <w:b/>
                <w:noProof/>
                <w:lang w:eastAsia="ru-RU"/>
              </w:rPr>
              <w:drawing>
                <wp:inline distT="0" distB="0" distL="0" distR="0" wp14:anchorId="740BB05D" wp14:editId="7F79E11C">
                  <wp:extent cx="1841140" cy="3552825"/>
                  <wp:effectExtent l="19050" t="0" r="6710" b="0"/>
                  <wp:docPr id="5" name="Рисунок 2" descr="D:\Олимпиада МХК и УТС\олимпиада МХК\олимпиада МХК 2023-2024\материалы\МХК 23-24\2023-10-22-22-01-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Олимпиада МХК и УТС\олимпиада МХК\олимпиада МХК 2023-2024\материалы\МХК 23-24\2023-10-22-22-01-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3384" cy="35571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F214D" w:rsidRPr="008F214D" w:rsidRDefault="008F214D" w:rsidP="008F214D">
            <w:pPr>
              <w:spacing w:line="360" w:lineRule="auto"/>
              <w:ind w:firstLine="709"/>
              <w:jc w:val="both"/>
              <w:rPr>
                <w:rFonts w:ascii="Times New Roman" w:eastAsia="Calibri" w:hAnsi="Times New Roman" w:cs="Times New Roman"/>
                <w:b/>
              </w:rPr>
            </w:pPr>
            <w:r w:rsidRPr="008F214D">
              <w:rPr>
                <w:rFonts w:ascii="Times New Roman" w:eastAsia="Calibri" w:hAnsi="Times New Roman" w:cs="Times New Roman"/>
                <w:b/>
              </w:rPr>
              <w:t>2</w:t>
            </w:r>
          </w:p>
          <w:p w:rsidR="008F214D" w:rsidRPr="008F214D" w:rsidRDefault="008F214D" w:rsidP="00F341E4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b/>
                <w:lang w:val="en-US"/>
              </w:rPr>
            </w:pPr>
          </w:p>
        </w:tc>
      </w:tr>
    </w:tbl>
    <w:p w:rsidR="008F214D" w:rsidRPr="008F214D" w:rsidRDefault="008F214D" w:rsidP="00F866A2">
      <w:pPr>
        <w:numPr>
          <w:ilvl w:val="0"/>
          <w:numId w:val="2"/>
        </w:numPr>
        <w:tabs>
          <w:tab w:val="left" w:pos="1134"/>
        </w:tabs>
        <w:spacing w:after="0" w:line="360" w:lineRule="auto"/>
        <w:ind w:left="284" w:firstLine="425"/>
        <w:contextualSpacing/>
        <w:jc w:val="both"/>
        <w:rPr>
          <w:rFonts w:ascii="Times New Roman" w:eastAsia="Calibri" w:hAnsi="Times New Roman" w:cs="Times New Roman"/>
        </w:rPr>
      </w:pPr>
      <w:r w:rsidRPr="008F214D">
        <w:rPr>
          <w:rFonts w:ascii="Times New Roman" w:eastAsia="Calibri" w:hAnsi="Times New Roman" w:cs="Times New Roman"/>
        </w:rPr>
        <w:t>Назовите авторов произведений и имя личности, отраженной в полотнах.</w:t>
      </w:r>
    </w:p>
    <w:p w:rsidR="008F214D" w:rsidRPr="008F214D" w:rsidRDefault="008F214D" w:rsidP="00F866A2">
      <w:pPr>
        <w:numPr>
          <w:ilvl w:val="0"/>
          <w:numId w:val="2"/>
        </w:numPr>
        <w:tabs>
          <w:tab w:val="left" w:pos="1134"/>
        </w:tabs>
        <w:spacing w:after="0" w:line="360" w:lineRule="auto"/>
        <w:ind w:left="284" w:firstLine="425"/>
        <w:contextualSpacing/>
        <w:jc w:val="both"/>
        <w:rPr>
          <w:rFonts w:ascii="Times New Roman" w:eastAsia="Calibri" w:hAnsi="Times New Roman" w:cs="Times New Roman"/>
        </w:rPr>
      </w:pPr>
      <w:r w:rsidRPr="008F214D">
        <w:rPr>
          <w:rFonts w:ascii="Times New Roman" w:eastAsia="Calibri" w:hAnsi="Times New Roman" w:cs="Times New Roman"/>
        </w:rPr>
        <w:t xml:space="preserve">В изобразительном искусстве на протяжении определенного времени сформировался образ Героя. Опишите характеристики такого Героя, представленного на картинах. </w:t>
      </w:r>
    </w:p>
    <w:p w:rsidR="008F214D" w:rsidRPr="008F214D" w:rsidRDefault="008F214D" w:rsidP="00F866A2">
      <w:pPr>
        <w:numPr>
          <w:ilvl w:val="0"/>
          <w:numId w:val="2"/>
        </w:numPr>
        <w:tabs>
          <w:tab w:val="left" w:pos="1134"/>
        </w:tabs>
        <w:spacing w:after="0" w:line="360" w:lineRule="auto"/>
        <w:ind w:left="284" w:firstLine="425"/>
        <w:contextualSpacing/>
        <w:jc w:val="both"/>
        <w:rPr>
          <w:rFonts w:ascii="Times New Roman" w:eastAsia="Calibri" w:hAnsi="Times New Roman" w:cs="Times New Roman"/>
        </w:rPr>
      </w:pPr>
      <w:r w:rsidRPr="008F214D">
        <w:rPr>
          <w:rFonts w:ascii="Times New Roman" w:eastAsia="Calibri" w:hAnsi="Times New Roman" w:cs="Times New Roman"/>
        </w:rPr>
        <w:t xml:space="preserve">Напишите, какими средствами выразительности каждый художник добивается визуального воплощения данного образа. </w:t>
      </w:r>
    </w:p>
    <w:p w:rsidR="008F214D" w:rsidRPr="008F214D" w:rsidRDefault="008F214D" w:rsidP="00F866A2">
      <w:pPr>
        <w:numPr>
          <w:ilvl w:val="0"/>
          <w:numId w:val="2"/>
        </w:numPr>
        <w:tabs>
          <w:tab w:val="left" w:pos="1134"/>
        </w:tabs>
        <w:spacing w:after="0" w:line="360" w:lineRule="auto"/>
        <w:ind w:left="284" w:firstLine="425"/>
        <w:contextualSpacing/>
        <w:jc w:val="both"/>
        <w:rPr>
          <w:rFonts w:ascii="Times New Roman" w:eastAsia="Calibri" w:hAnsi="Times New Roman" w:cs="Times New Roman"/>
        </w:rPr>
      </w:pPr>
      <w:r w:rsidRPr="008F214D">
        <w:rPr>
          <w:rFonts w:ascii="Times New Roman" w:eastAsia="Calibri" w:hAnsi="Times New Roman" w:cs="Times New Roman"/>
        </w:rPr>
        <w:t>Напишите имена других деятелей искусства (художников, режиссеров, композиторов, писателей и т.п.), которые показывали данного героя в своем творчестве.</w:t>
      </w:r>
    </w:p>
    <w:p w:rsidR="008F214D" w:rsidRDefault="008F214D" w:rsidP="00F866A2">
      <w:pPr>
        <w:numPr>
          <w:ilvl w:val="0"/>
          <w:numId w:val="2"/>
        </w:numPr>
        <w:tabs>
          <w:tab w:val="left" w:pos="1134"/>
        </w:tabs>
        <w:spacing w:after="0" w:line="360" w:lineRule="auto"/>
        <w:ind w:left="284" w:firstLine="425"/>
        <w:contextualSpacing/>
        <w:jc w:val="both"/>
        <w:rPr>
          <w:rFonts w:ascii="Times New Roman" w:eastAsia="Calibri" w:hAnsi="Times New Roman" w:cs="Times New Roman"/>
        </w:rPr>
      </w:pPr>
      <w:r w:rsidRPr="008F214D">
        <w:rPr>
          <w:rFonts w:ascii="Times New Roman" w:eastAsia="Calibri" w:hAnsi="Times New Roman" w:cs="Times New Roman"/>
        </w:rPr>
        <w:t>Напишите имена других художников и названия произведений, в которых отражена тема героической личности.</w:t>
      </w:r>
    </w:p>
    <w:p w:rsidR="00F866A2" w:rsidRPr="008F214D" w:rsidRDefault="00F866A2" w:rsidP="00F866A2">
      <w:pPr>
        <w:tabs>
          <w:tab w:val="left" w:pos="1134"/>
        </w:tabs>
        <w:spacing w:after="0" w:line="360" w:lineRule="auto"/>
        <w:ind w:left="709"/>
        <w:contextualSpacing/>
        <w:jc w:val="both"/>
        <w:rPr>
          <w:rFonts w:ascii="Times New Roman" w:eastAsia="Calibri" w:hAnsi="Times New Roman" w:cs="Times New Roman"/>
        </w:rPr>
      </w:pPr>
    </w:p>
    <w:p w:rsidR="00F866A2" w:rsidRDefault="00436B43" w:rsidP="00436B43">
      <w:pPr>
        <w:tabs>
          <w:tab w:val="center" w:pos="5179"/>
        </w:tabs>
        <w:suppressAutoHyphens/>
        <w:spacing w:after="200" w:line="240" w:lineRule="auto"/>
        <w:contextualSpacing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Максимальный балл – 37</w:t>
      </w:r>
      <w:r w:rsidR="00F866A2">
        <w:rPr>
          <w:rFonts w:ascii="Times New Roman" w:hAnsi="Times New Roman" w:cs="Times New Roman"/>
          <w:b/>
        </w:rPr>
        <w:t>.</w:t>
      </w:r>
    </w:p>
    <w:p w:rsidR="00436B43" w:rsidRPr="00C040B1" w:rsidRDefault="00F866A2" w:rsidP="00436B43">
      <w:pPr>
        <w:tabs>
          <w:tab w:val="center" w:pos="5179"/>
        </w:tabs>
        <w:suppressAutoHyphens/>
        <w:spacing w:after="200" w:line="240" w:lineRule="auto"/>
        <w:contextualSpacing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br w:type="column"/>
      </w:r>
    </w:p>
    <w:p w:rsidR="009149C5" w:rsidRPr="009149C5" w:rsidRDefault="009149C5" w:rsidP="00F341E4">
      <w:pPr>
        <w:jc w:val="center"/>
        <w:rPr>
          <w:rFonts w:ascii="Times New Roman" w:eastAsia="Calibri" w:hAnsi="Times New Roman" w:cs="Times New Roman"/>
          <w:b/>
          <w:bCs/>
        </w:rPr>
      </w:pPr>
      <w:r>
        <w:rPr>
          <w:rFonts w:ascii="Times New Roman" w:eastAsia="Calibri" w:hAnsi="Times New Roman" w:cs="Times New Roman"/>
          <w:b/>
          <w:bCs/>
        </w:rPr>
        <w:t>Задание 3</w:t>
      </w:r>
    </w:p>
    <w:p w:rsidR="009149C5" w:rsidRPr="009149C5" w:rsidRDefault="009149C5" w:rsidP="009149C5">
      <w:pPr>
        <w:jc w:val="both"/>
        <w:rPr>
          <w:rFonts w:ascii="Times New Roman" w:eastAsia="Calibri" w:hAnsi="Times New Roman" w:cs="Times New Roman"/>
        </w:rPr>
      </w:pPr>
      <w:r w:rsidRPr="009149C5">
        <w:rPr>
          <w:rFonts w:ascii="Times New Roman" w:eastAsia="Calibri" w:hAnsi="Times New Roman" w:cs="Times New Roman"/>
          <w:b/>
          <w:bCs/>
        </w:rPr>
        <w:t>Условие:</w:t>
      </w:r>
      <w:r w:rsidRPr="009149C5">
        <w:rPr>
          <w:rFonts w:ascii="Times New Roman" w:eastAsia="Calibri" w:hAnsi="Times New Roman" w:cs="Times New Roman"/>
        </w:rPr>
        <w:t xml:space="preserve"> Дано описание художественного фильма.</w:t>
      </w:r>
    </w:p>
    <w:p w:rsidR="009149C5" w:rsidRPr="009149C5" w:rsidRDefault="009149C5" w:rsidP="009149C5">
      <w:pPr>
        <w:jc w:val="both"/>
        <w:rPr>
          <w:rFonts w:ascii="Times New Roman" w:eastAsia="Calibri" w:hAnsi="Times New Roman" w:cs="Times New Roman"/>
          <w:i/>
        </w:rPr>
      </w:pPr>
      <w:r w:rsidRPr="009149C5">
        <w:rPr>
          <w:rFonts w:ascii="Times New Roman" w:eastAsia="Calibri" w:hAnsi="Times New Roman" w:cs="Times New Roman"/>
          <w:i/>
        </w:rPr>
        <w:t>«Фильм снят по мотивам уральских сказов Павла Бажова.</w:t>
      </w:r>
      <w:r w:rsidR="00F866A2">
        <w:rPr>
          <w:rFonts w:ascii="Times New Roman" w:eastAsia="Calibri" w:hAnsi="Times New Roman" w:cs="Times New Roman"/>
          <w:i/>
        </w:rPr>
        <w:t xml:space="preserve"> В центре его сюжета — легенда</w:t>
      </w:r>
      <w:r w:rsidRPr="009149C5">
        <w:rPr>
          <w:rFonts w:ascii="Times New Roman" w:eastAsia="Calibri" w:hAnsi="Times New Roman" w:cs="Times New Roman"/>
          <w:i/>
        </w:rPr>
        <w:t xml:space="preserve"> об удивительном резчике по камню Даниле-мастере, который с детства знал все премудрости обработки камней-самоцветов. По зову прекрасной владычицы уральских подземных </w:t>
      </w:r>
      <w:proofErr w:type="gramStart"/>
      <w:r w:rsidRPr="009149C5">
        <w:rPr>
          <w:rFonts w:ascii="Times New Roman" w:eastAsia="Calibri" w:hAnsi="Times New Roman" w:cs="Times New Roman"/>
          <w:i/>
        </w:rPr>
        <w:t>богатств</w:t>
      </w:r>
      <w:r w:rsidR="00F866A2">
        <w:rPr>
          <w:rFonts w:ascii="Times New Roman" w:eastAsia="Calibri" w:hAnsi="Times New Roman" w:cs="Times New Roman"/>
          <w:i/>
        </w:rPr>
        <w:t xml:space="preserve"> </w:t>
      </w:r>
      <w:r w:rsidRPr="009149C5">
        <w:rPr>
          <w:rFonts w:ascii="Times New Roman" w:eastAsia="Calibri" w:hAnsi="Times New Roman" w:cs="Times New Roman"/>
          <w:i/>
        </w:rPr>
        <w:t xml:space="preserve"> Данила</w:t>
      </w:r>
      <w:proofErr w:type="gramEnd"/>
      <w:r w:rsidRPr="009149C5">
        <w:rPr>
          <w:rFonts w:ascii="Times New Roman" w:eastAsia="Calibri" w:hAnsi="Times New Roman" w:cs="Times New Roman"/>
          <w:i/>
        </w:rPr>
        <w:t xml:space="preserve"> спускается в её царство. Фильм получил Приз за лучшее цветовое решение на Каннском кинофестивале в 1946 году.</w:t>
      </w:r>
      <w:r>
        <w:rPr>
          <w:rFonts w:ascii="Times New Roman" w:eastAsia="Calibri" w:hAnsi="Times New Roman" w:cs="Times New Roman"/>
          <w:i/>
        </w:rPr>
        <w:t>»</w:t>
      </w:r>
    </w:p>
    <w:tbl>
      <w:tblPr>
        <w:tblStyle w:val="4"/>
        <w:tblW w:w="0" w:type="auto"/>
        <w:tblLayout w:type="fixed"/>
        <w:tblLook w:val="04A0" w:firstRow="1" w:lastRow="0" w:firstColumn="1" w:lastColumn="0" w:noHBand="0" w:noVBand="1"/>
      </w:tblPr>
      <w:tblGrid>
        <w:gridCol w:w="4815"/>
        <w:gridCol w:w="4530"/>
      </w:tblGrid>
      <w:tr w:rsidR="009149C5" w:rsidRPr="009149C5" w:rsidTr="00B8631B">
        <w:trPr>
          <w:trHeight w:val="3436"/>
        </w:trPr>
        <w:tc>
          <w:tcPr>
            <w:tcW w:w="4815" w:type="dxa"/>
          </w:tcPr>
          <w:p w:rsidR="009149C5" w:rsidRPr="009149C5" w:rsidRDefault="009149C5" w:rsidP="009149C5">
            <w:pPr>
              <w:jc w:val="both"/>
              <w:rPr>
                <w:rFonts w:ascii="Times New Roman" w:eastAsia="Calibri" w:hAnsi="Times New Roman" w:cs="Times New Roman"/>
                <w:noProof/>
              </w:rPr>
            </w:pPr>
            <w:r w:rsidRPr="009149C5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31F9CF1A" wp14:editId="578AF6B4">
                  <wp:extent cx="3169546" cy="2074479"/>
                  <wp:effectExtent l="0" t="0" r="0" b="254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0011" cy="215332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9149C5" w:rsidRPr="009149C5" w:rsidRDefault="009149C5" w:rsidP="009149C5">
            <w:pPr>
              <w:jc w:val="both"/>
              <w:rPr>
                <w:rFonts w:ascii="Times New Roman" w:eastAsia="Calibri" w:hAnsi="Times New Roman" w:cs="Times New Roman"/>
                <w:noProof/>
              </w:rPr>
            </w:pPr>
            <w:r w:rsidRPr="009149C5">
              <w:rPr>
                <w:rFonts w:ascii="Times New Roman" w:eastAsia="Calibri" w:hAnsi="Times New Roman" w:cs="Times New Roman"/>
                <w:noProof/>
              </w:rPr>
              <w:t>1.</w:t>
            </w:r>
          </w:p>
        </w:tc>
        <w:tc>
          <w:tcPr>
            <w:tcW w:w="4530" w:type="dxa"/>
          </w:tcPr>
          <w:p w:rsidR="009149C5" w:rsidRPr="009149C5" w:rsidRDefault="009149C5" w:rsidP="009149C5">
            <w:pPr>
              <w:ind w:left="316"/>
              <w:jc w:val="both"/>
              <w:rPr>
                <w:rFonts w:ascii="Times New Roman" w:eastAsia="Calibri" w:hAnsi="Times New Roman" w:cs="Times New Roman"/>
                <w:noProof/>
              </w:rPr>
            </w:pPr>
            <w:r w:rsidRPr="009149C5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09274491" wp14:editId="427E14BD">
                  <wp:extent cx="2569296" cy="2051337"/>
                  <wp:effectExtent l="0" t="0" r="2540" b="635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brightnessContrast bright="4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2341" cy="210167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9149C5" w:rsidRPr="009149C5" w:rsidRDefault="009149C5" w:rsidP="009149C5">
            <w:pPr>
              <w:jc w:val="both"/>
              <w:rPr>
                <w:rFonts w:ascii="Times New Roman" w:eastAsia="Calibri" w:hAnsi="Times New Roman" w:cs="Times New Roman"/>
                <w:noProof/>
              </w:rPr>
            </w:pPr>
            <w:r w:rsidRPr="009149C5">
              <w:rPr>
                <w:rFonts w:ascii="Times New Roman" w:eastAsia="Calibri" w:hAnsi="Times New Roman" w:cs="Times New Roman"/>
                <w:noProof/>
              </w:rPr>
              <w:t xml:space="preserve">2. </w:t>
            </w:r>
          </w:p>
        </w:tc>
      </w:tr>
      <w:tr w:rsidR="009149C5" w:rsidRPr="009149C5" w:rsidTr="00B8631B">
        <w:trPr>
          <w:trHeight w:val="2721"/>
        </w:trPr>
        <w:tc>
          <w:tcPr>
            <w:tcW w:w="4815" w:type="dxa"/>
          </w:tcPr>
          <w:p w:rsidR="009149C5" w:rsidRPr="009149C5" w:rsidRDefault="009149C5" w:rsidP="009149C5">
            <w:pPr>
              <w:jc w:val="both"/>
              <w:rPr>
                <w:rFonts w:ascii="Times New Roman" w:eastAsia="Calibri" w:hAnsi="Times New Roman" w:cs="Times New Roman"/>
                <w:noProof/>
              </w:rPr>
            </w:pPr>
            <w:r w:rsidRPr="009149C5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79EE7AFC" wp14:editId="4CF11E11">
                  <wp:extent cx="2945154" cy="2208866"/>
                  <wp:effectExtent l="0" t="0" r="7620" b="127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4647" cy="225348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0" w:type="dxa"/>
          </w:tcPr>
          <w:p w:rsidR="009149C5" w:rsidRPr="009149C5" w:rsidRDefault="009149C5" w:rsidP="009149C5">
            <w:pPr>
              <w:jc w:val="both"/>
              <w:rPr>
                <w:rFonts w:ascii="Times New Roman" w:eastAsia="Calibri" w:hAnsi="Times New Roman" w:cs="Times New Roman"/>
                <w:noProof/>
              </w:rPr>
            </w:pPr>
            <w:r w:rsidRPr="009149C5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591B4A37" wp14:editId="06FB0A3C">
                  <wp:extent cx="2843796" cy="2208530"/>
                  <wp:effectExtent l="0" t="0" r="0" b="127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3909" cy="223968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49C5" w:rsidRPr="009149C5" w:rsidTr="00B8631B">
        <w:tc>
          <w:tcPr>
            <w:tcW w:w="4815" w:type="dxa"/>
          </w:tcPr>
          <w:p w:rsidR="009149C5" w:rsidRPr="009149C5" w:rsidRDefault="009149C5" w:rsidP="009149C5">
            <w:pPr>
              <w:jc w:val="both"/>
              <w:rPr>
                <w:rFonts w:ascii="Times New Roman" w:eastAsia="Calibri" w:hAnsi="Times New Roman" w:cs="Times New Roman"/>
              </w:rPr>
            </w:pPr>
            <w:r w:rsidRPr="009149C5">
              <w:rPr>
                <w:rFonts w:ascii="Times New Roman" w:eastAsia="Calibri" w:hAnsi="Times New Roman" w:cs="Times New Roman"/>
              </w:rPr>
              <w:t>3.</w:t>
            </w:r>
          </w:p>
        </w:tc>
        <w:tc>
          <w:tcPr>
            <w:tcW w:w="4530" w:type="dxa"/>
          </w:tcPr>
          <w:p w:rsidR="009149C5" w:rsidRPr="009149C5" w:rsidRDefault="009149C5" w:rsidP="009149C5">
            <w:pPr>
              <w:jc w:val="both"/>
              <w:rPr>
                <w:rFonts w:ascii="Times New Roman" w:eastAsia="Calibri" w:hAnsi="Times New Roman" w:cs="Times New Roman"/>
              </w:rPr>
            </w:pPr>
            <w:r w:rsidRPr="009149C5">
              <w:rPr>
                <w:rFonts w:ascii="Times New Roman" w:eastAsia="Calibri" w:hAnsi="Times New Roman" w:cs="Times New Roman"/>
              </w:rPr>
              <w:t>4.</w:t>
            </w:r>
          </w:p>
        </w:tc>
      </w:tr>
    </w:tbl>
    <w:p w:rsidR="009149C5" w:rsidRPr="009149C5" w:rsidRDefault="009149C5" w:rsidP="009149C5">
      <w:pPr>
        <w:jc w:val="both"/>
        <w:rPr>
          <w:rFonts w:ascii="Times New Roman" w:eastAsia="Calibri" w:hAnsi="Times New Roman" w:cs="Times New Roman"/>
        </w:rPr>
      </w:pPr>
    </w:p>
    <w:p w:rsidR="009149C5" w:rsidRPr="009149C5" w:rsidRDefault="009149C5" w:rsidP="009149C5">
      <w:pPr>
        <w:spacing w:after="0" w:line="240" w:lineRule="auto"/>
        <w:jc w:val="both"/>
        <w:rPr>
          <w:rFonts w:ascii="Times New Roman" w:eastAsia="Calibri" w:hAnsi="Times New Roman" w:cs="Times New Roman"/>
          <w:b/>
        </w:rPr>
      </w:pPr>
      <w:bookmarkStart w:id="3" w:name="_Hlk150383101"/>
      <w:r w:rsidRPr="009149C5">
        <w:rPr>
          <w:rFonts w:ascii="Times New Roman" w:eastAsia="Calibri" w:hAnsi="Times New Roman" w:cs="Times New Roman"/>
          <w:b/>
        </w:rPr>
        <w:t>Напишите:</w:t>
      </w:r>
    </w:p>
    <w:p w:rsidR="009149C5" w:rsidRPr="00F866A2" w:rsidRDefault="00533AC6" w:rsidP="00F866A2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F866A2">
        <w:rPr>
          <w:rFonts w:ascii="Times New Roman" w:eastAsia="Calibri" w:hAnsi="Times New Roman" w:cs="Times New Roman"/>
        </w:rPr>
        <w:t>название фильма;</w:t>
      </w:r>
    </w:p>
    <w:p w:rsidR="009149C5" w:rsidRPr="00F866A2" w:rsidRDefault="009149C5" w:rsidP="00F866A2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F866A2">
        <w:rPr>
          <w:rFonts w:ascii="Times New Roman" w:eastAsia="Calibri" w:hAnsi="Times New Roman" w:cs="Times New Roman"/>
        </w:rPr>
        <w:t>имя героини на изображениях №№1-2;</w:t>
      </w:r>
    </w:p>
    <w:p w:rsidR="009149C5" w:rsidRPr="00F866A2" w:rsidRDefault="009149C5" w:rsidP="00F866A2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F866A2">
        <w:rPr>
          <w:rFonts w:ascii="Times New Roman" w:eastAsia="Calibri" w:hAnsi="Times New Roman" w:cs="Times New Roman"/>
        </w:rPr>
        <w:t>три определения, которые характеризуют образ героини на изображении № 1-2;</w:t>
      </w:r>
    </w:p>
    <w:p w:rsidR="009149C5" w:rsidRPr="00F866A2" w:rsidRDefault="009149C5" w:rsidP="00F866A2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F866A2">
        <w:rPr>
          <w:rFonts w:ascii="Times New Roman" w:eastAsia="Calibri" w:hAnsi="Times New Roman" w:cs="Times New Roman"/>
        </w:rPr>
        <w:t>причину, по которой меняется настроение у героини на изображениях №№ 3-4;</w:t>
      </w:r>
    </w:p>
    <w:p w:rsidR="009149C5" w:rsidRPr="00F866A2" w:rsidRDefault="009149C5" w:rsidP="00F866A2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866A2">
        <w:rPr>
          <w:rFonts w:ascii="Times New Roman" w:eastAsia="Calibri" w:hAnsi="Times New Roman" w:cs="Times New Roman"/>
        </w:rPr>
        <w:t>характеристику настроения героини на изображении № 4 и три художественных приема, которые использует</w:t>
      </w:r>
      <w:r w:rsidRPr="00F866A2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866A2">
        <w:rPr>
          <w:rFonts w:ascii="Times New Roman" w:eastAsia="Calibri" w:hAnsi="Times New Roman" w:cs="Times New Roman"/>
        </w:rPr>
        <w:t>режиссер для его передачи.</w:t>
      </w:r>
      <w:r w:rsidRPr="00F866A2">
        <w:rPr>
          <w:rFonts w:ascii="Times New Roman" w:eastAsia="Calibri" w:hAnsi="Times New Roman" w:cs="Times New Roman"/>
          <w:sz w:val="28"/>
          <w:szCs w:val="28"/>
        </w:rPr>
        <w:t xml:space="preserve"> </w:t>
      </w:r>
      <w:bookmarkEnd w:id="3"/>
    </w:p>
    <w:p w:rsidR="009149C5" w:rsidRDefault="009149C5" w:rsidP="005E39B8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0D4735" w:rsidRDefault="00533AC6" w:rsidP="00533AC6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  <w:r w:rsidRPr="001828BE">
        <w:rPr>
          <w:rFonts w:ascii="Times New Roman" w:eastAsia="Times New Roman" w:hAnsi="Times New Roman" w:cs="Times New Roman"/>
          <w:b/>
          <w:lang w:eastAsia="ru-RU"/>
        </w:rPr>
        <w:t>Макс</w:t>
      </w:r>
      <w:r>
        <w:rPr>
          <w:rFonts w:ascii="Times New Roman" w:eastAsia="Times New Roman" w:hAnsi="Times New Roman" w:cs="Times New Roman"/>
          <w:b/>
          <w:lang w:eastAsia="ru-RU"/>
        </w:rPr>
        <w:t>имальный балл – 13</w:t>
      </w:r>
      <w:r w:rsidR="000D4735">
        <w:rPr>
          <w:rFonts w:ascii="Times New Roman" w:eastAsia="Times New Roman" w:hAnsi="Times New Roman" w:cs="Times New Roman"/>
          <w:b/>
          <w:lang w:eastAsia="ru-RU"/>
        </w:rPr>
        <w:t>.</w:t>
      </w:r>
    </w:p>
    <w:p w:rsidR="00896E97" w:rsidRDefault="000D4735" w:rsidP="000D4735">
      <w:pPr>
        <w:spacing w:after="0" w:line="276" w:lineRule="auto"/>
        <w:rPr>
          <w:rFonts w:ascii="Times New Roman" w:eastAsia="Calibri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  <w:lang w:eastAsia="ru-RU"/>
        </w:rPr>
        <w:br w:type="column"/>
      </w:r>
    </w:p>
    <w:p w:rsidR="00896E97" w:rsidRPr="00896E97" w:rsidRDefault="00896E97" w:rsidP="00896E97">
      <w:pPr>
        <w:spacing w:after="200" w:line="240" w:lineRule="auto"/>
        <w:contextualSpacing/>
        <w:jc w:val="center"/>
        <w:rPr>
          <w:rFonts w:ascii="Times New Roman" w:eastAsia="Calibri" w:hAnsi="Times New Roman" w:cs="Times New Roman"/>
          <w:b/>
        </w:rPr>
      </w:pPr>
      <w:r w:rsidRPr="00896E97">
        <w:rPr>
          <w:rFonts w:ascii="Times New Roman" w:eastAsia="Calibri" w:hAnsi="Times New Roman" w:cs="Times New Roman"/>
          <w:b/>
        </w:rPr>
        <w:t xml:space="preserve">Задание </w:t>
      </w:r>
      <w:r>
        <w:rPr>
          <w:rFonts w:ascii="Times New Roman" w:eastAsia="Calibri" w:hAnsi="Times New Roman" w:cs="Times New Roman"/>
          <w:b/>
        </w:rPr>
        <w:t>4</w:t>
      </w:r>
    </w:p>
    <w:p w:rsidR="00624C0E" w:rsidRDefault="00624C0E" w:rsidP="00896E97">
      <w:pPr>
        <w:spacing w:after="200" w:line="240" w:lineRule="auto"/>
        <w:contextualSpacing/>
        <w:rPr>
          <w:rFonts w:ascii="Times New Roman" w:eastAsia="Calibri" w:hAnsi="Times New Roman" w:cs="Times New Roman"/>
          <w:b/>
        </w:rPr>
      </w:pPr>
    </w:p>
    <w:p w:rsidR="00896E97" w:rsidRDefault="00896E97" w:rsidP="00896E97">
      <w:pPr>
        <w:spacing w:after="200" w:line="240" w:lineRule="auto"/>
        <w:contextualSpacing/>
        <w:rPr>
          <w:rFonts w:ascii="Times New Roman" w:eastAsia="Calibri" w:hAnsi="Times New Roman" w:cs="Times New Roman"/>
          <w:b/>
        </w:rPr>
      </w:pPr>
      <w:r w:rsidRPr="00896E97">
        <w:rPr>
          <w:rFonts w:ascii="Times New Roman" w:eastAsia="Calibri" w:hAnsi="Times New Roman" w:cs="Times New Roman"/>
          <w:b/>
        </w:rPr>
        <w:t>Даны изо</w:t>
      </w:r>
      <w:r w:rsidR="007F301B">
        <w:rPr>
          <w:rFonts w:ascii="Times New Roman" w:eastAsia="Calibri" w:hAnsi="Times New Roman" w:cs="Times New Roman"/>
          <w:b/>
        </w:rPr>
        <w:t>б</w:t>
      </w:r>
      <w:r w:rsidR="003D6E59">
        <w:rPr>
          <w:rFonts w:ascii="Times New Roman" w:eastAsia="Calibri" w:hAnsi="Times New Roman" w:cs="Times New Roman"/>
          <w:b/>
        </w:rPr>
        <w:t xml:space="preserve">ражения произведений искусства: </w:t>
      </w:r>
    </w:p>
    <w:p w:rsidR="003D6E59" w:rsidRDefault="003D6E59" w:rsidP="00896E97">
      <w:pPr>
        <w:spacing w:after="200" w:line="240" w:lineRule="auto"/>
        <w:contextualSpacing/>
        <w:rPr>
          <w:rFonts w:ascii="Times New Roman" w:eastAsia="Calibri" w:hAnsi="Times New Roman" w:cs="Times New Roman"/>
          <w:b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427"/>
        <w:gridCol w:w="2330"/>
        <w:gridCol w:w="3871"/>
      </w:tblGrid>
      <w:tr w:rsidR="00C06C38" w:rsidTr="00C06C38">
        <w:tc>
          <w:tcPr>
            <w:tcW w:w="3427" w:type="dxa"/>
          </w:tcPr>
          <w:p w:rsidR="003D6E59" w:rsidRDefault="003D6E59" w:rsidP="003D6E59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1</w:t>
            </w:r>
          </w:p>
        </w:tc>
        <w:tc>
          <w:tcPr>
            <w:tcW w:w="2330" w:type="dxa"/>
          </w:tcPr>
          <w:p w:rsidR="003D6E59" w:rsidRDefault="003D6E59" w:rsidP="003D6E59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2</w:t>
            </w:r>
          </w:p>
        </w:tc>
        <w:tc>
          <w:tcPr>
            <w:tcW w:w="3871" w:type="dxa"/>
          </w:tcPr>
          <w:p w:rsidR="003D6E59" w:rsidRDefault="003D6E59" w:rsidP="003D6E59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3</w:t>
            </w:r>
          </w:p>
        </w:tc>
      </w:tr>
      <w:tr w:rsidR="00C06C38" w:rsidTr="00C06C38">
        <w:tc>
          <w:tcPr>
            <w:tcW w:w="3427" w:type="dxa"/>
          </w:tcPr>
          <w:p w:rsidR="003D6E59" w:rsidRDefault="003D6E59" w:rsidP="003D6E59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896E97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18500361" wp14:editId="509E591C">
                  <wp:extent cx="2220389" cy="1933575"/>
                  <wp:effectExtent l="0" t="0" r="8890" b="0"/>
                  <wp:docPr id="15" name="Рисунок 15" descr="Церковь Иль-Джезу | IZI Trav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Церковь Иль-Джезу | IZI Trave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6276" cy="19648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0" w:type="dxa"/>
          </w:tcPr>
          <w:p w:rsidR="003D6E59" w:rsidRDefault="003D6E59" w:rsidP="003D6E59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896E97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65CD5BD7" wp14:editId="12492AB0">
                  <wp:extent cx="1466850" cy="1956412"/>
                  <wp:effectExtent l="0" t="0" r="0" b="6350"/>
                  <wp:docPr id="16" name="Рисунок 16" descr="E:\ОЛИмПИАДА\2023_2024\Петропавловский_собор_2019_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E:\ОЛИмПИАДА\2023_2024\Петропавловский_собор_2019_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4794" cy="19936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71" w:type="dxa"/>
          </w:tcPr>
          <w:p w:rsidR="003D6E59" w:rsidRDefault="003D6E59" w:rsidP="003D6E59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896E97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1BF764C7" wp14:editId="7CE1DAAA">
                  <wp:extent cx="2536242" cy="1933575"/>
                  <wp:effectExtent l="0" t="0" r="0" b="0"/>
                  <wp:docPr id="19" name="Рисунок 19" descr="Фонтан Четырёх рек на площади Наво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Фонтан Четырёх рек на площади Навона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400" t="36800" r="15426"/>
                          <a:stretch/>
                        </pic:blipFill>
                        <pic:spPr bwMode="auto">
                          <a:xfrm>
                            <a:off x="0" y="0"/>
                            <a:ext cx="2582253" cy="19686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6C38" w:rsidTr="00C06C38">
        <w:tc>
          <w:tcPr>
            <w:tcW w:w="3427" w:type="dxa"/>
          </w:tcPr>
          <w:p w:rsidR="003D6E59" w:rsidRDefault="003D6E59" w:rsidP="003D6E59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4</w:t>
            </w:r>
          </w:p>
        </w:tc>
        <w:tc>
          <w:tcPr>
            <w:tcW w:w="2330" w:type="dxa"/>
          </w:tcPr>
          <w:p w:rsidR="003D6E59" w:rsidRDefault="003D6E59" w:rsidP="003D6E59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5</w:t>
            </w:r>
          </w:p>
        </w:tc>
        <w:tc>
          <w:tcPr>
            <w:tcW w:w="3871" w:type="dxa"/>
          </w:tcPr>
          <w:p w:rsidR="003D6E59" w:rsidRDefault="003D6E59" w:rsidP="003D6E59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6</w:t>
            </w:r>
          </w:p>
        </w:tc>
      </w:tr>
      <w:tr w:rsidR="00C06C38" w:rsidTr="00C06C38">
        <w:tc>
          <w:tcPr>
            <w:tcW w:w="3427" w:type="dxa"/>
          </w:tcPr>
          <w:p w:rsidR="003D6E59" w:rsidRDefault="003D6E59" w:rsidP="003D6E59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896E97">
              <w:rPr>
                <w:rFonts w:ascii="Times New Roman" w:eastAsia="Calibri" w:hAnsi="Times New Roman" w:cs="Times New Roman"/>
                <w:noProof/>
                <w:lang w:eastAsia="ru-RU"/>
              </w:rPr>
              <w:drawing>
                <wp:inline distT="0" distB="0" distL="0" distR="0" wp14:anchorId="7F8EAAAF" wp14:editId="1F36F064">
                  <wp:extent cx="2079625" cy="2028560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2092" cy="208949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0" w:type="dxa"/>
          </w:tcPr>
          <w:p w:rsidR="003D6E59" w:rsidRDefault="003D6E59" w:rsidP="003D6E59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896E97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19B0E6B3" wp14:editId="328F279C">
                  <wp:extent cx="1381125" cy="2028190"/>
                  <wp:effectExtent l="0" t="0" r="9525" b="0"/>
                  <wp:docPr id="21" name="Рисунок 21" descr="Фонтан &quot;Самсон, раздирающий пасть льва&quot;, Петергоф: лучшие советы перед  посещением - Tripadvisor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Рисунок 29" descr="Фонтан &quot;Самсон, раздирающий пасть льва&quot;, Петергоф: лучшие советы перед  посещением - Tripadvisor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2028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71" w:type="dxa"/>
          </w:tcPr>
          <w:p w:rsidR="003D6E59" w:rsidRDefault="00C06C38" w:rsidP="00C06C38">
            <w:pPr>
              <w:spacing w:after="200"/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CA73FBE" wp14:editId="46CD60AF">
                  <wp:extent cx="2297430" cy="1990291"/>
                  <wp:effectExtent l="0" t="0" r="7620" b="0"/>
                  <wp:docPr id="30" name="Рисунок 30" descr="https://i.pinimg.com/originals/d5/55/83/d555836cbee1e2387dc6ff83229d425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i.pinimg.com/originals/d5/55/83/d555836cbee1e2387dc6ff83229d425d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119" t="5664" r="14285"/>
                          <a:stretch/>
                        </pic:blipFill>
                        <pic:spPr bwMode="auto">
                          <a:xfrm>
                            <a:off x="0" y="0"/>
                            <a:ext cx="2299630" cy="19921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D6E59" w:rsidRPr="00896E97" w:rsidRDefault="003D6E59" w:rsidP="00896E97">
      <w:pPr>
        <w:spacing w:after="200" w:line="240" w:lineRule="auto"/>
        <w:contextualSpacing/>
        <w:rPr>
          <w:rFonts w:ascii="Times New Roman" w:eastAsia="Calibri" w:hAnsi="Times New Roman" w:cs="Times New Roman"/>
          <w:b/>
        </w:rPr>
      </w:pPr>
    </w:p>
    <w:p w:rsidR="00896E97" w:rsidRDefault="00896E97" w:rsidP="007F301B">
      <w:pPr>
        <w:pStyle w:val="a4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</w:rPr>
      </w:pPr>
      <w:r w:rsidRPr="007F301B">
        <w:rPr>
          <w:rFonts w:ascii="Times New Roman" w:eastAsia="Calibri" w:hAnsi="Times New Roman" w:cs="Times New Roman"/>
          <w:b/>
        </w:rPr>
        <w:t xml:space="preserve">Какой стиль на всех иллюстрациях в таблице? </w:t>
      </w:r>
    </w:p>
    <w:p w:rsidR="009F5F45" w:rsidRPr="007F301B" w:rsidRDefault="009F5F45" w:rsidP="009F5F45">
      <w:pPr>
        <w:pStyle w:val="a4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</w:rPr>
      </w:pPr>
    </w:p>
    <w:p w:rsidR="00896E97" w:rsidRPr="00896E97" w:rsidRDefault="00896E97" w:rsidP="00896E97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</w:rPr>
      </w:pPr>
      <w:r w:rsidRPr="00896E97">
        <w:rPr>
          <w:rFonts w:ascii="Times New Roman" w:eastAsia="Calibri" w:hAnsi="Times New Roman" w:cs="Times New Roman"/>
        </w:rPr>
        <w:t>Романский</w:t>
      </w:r>
      <w:r w:rsidR="000D4735">
        <w:rPr>
          <w:rFonts w:ascii="Times New Roman" w:eastAsia="Calibri" w:hAnsi="Times New Roman" w:cs="Times New Roman"/>
        </w:rPr>
        <w:t>;</w:t>
      </w:r>
    </w:p>
    <w:p w:rsidR="00896E97" w:rsidRPr="00896E97" w:rsidRDefault="00896E97" w:rsidP="00896E97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</w:rPr>
      </w:pPr>
      <w:r w:rsidRPr="00896E97">
        <w:rPr>
          <w:rFonts w:ascii="Times New Roman" w:eastAsia="Calibri" w:hAnsi="Times New Roman" w:cs="Times New Roman"/>
        </w:rPr>
        <w:t>Готика</w:t>
      </w:r>
      <w:r w:rsidR="000D4735">
        <w:rPr>
          <w:rFonts w:ascii="Times New Roman" w:eastAsia="Calibri" w:hAnsi="Times New Roman" w:cs="Times New Roman"/>
        </w:rPr>
        <w:t>;</w:t>
      </w:r>
    </w:p>
    <w:p w:rsidR="00896E97" w:rsidRPr="00896E97" w:rsidRDefault="00896E97" w:rsidP="00896E97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</w:rPr>
      </w:pPr>
      <w:r w:rsidRPr="00896E97">
        <w:rPr>
          <w:rFonts w:ascii="Times New Roman" w:eastAsia="Calibri" w:hAnsi="Times New Roman" w:cs="Times New Roman"/>
        </w:rPr>
        <w:t>Ренессанс</w:t>
      </w:r>
      <w:r w:rsidR="000D4735">
        <w:rPr>
          <w:rFonts w:ascii="Times New Roman" w:eastAsia="Calibri" w:hAnsi="Times New Roman" w:cs="Times New Roman"/>
        </w:rPr>
        <w:t>;</w:t>
      </w:r>
    </w:p>
    <w:p w:rsidR="00896E97" w:rsidRPr="00896E97" w:rsidRDefault="00896E97" w:rsidP="00896E97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</w:rPr>
      </w:pPr>
      <w:r w:rsidRPr="00896E97">
        <w:rPr>
          <w:rFonts w:ascii="Times New Roman" w:eastAsia="Calibri" w:hAnsi="Times New Roman" w:cs="Times New Roman"/>
        </w:rPr>
        <w:t>Барокко</w:t>
      </w:r>
      <w:r w:rsidR="000D4735">
        <w:rPr>
          <w:rFonts w:ascii="Times New Roman" w:eastAsia="Calibri" w:hAnsi="Times New Roman" w:cs="Times New Roman"/>
        </w:rPr>
        <w:t>.</w:t>
      </w:r>
      <w:r w:rsidRPr="00896E97">
        <w:rPr>
          <w:rFonts w:ascii="Times New Roman" w:eastAsia="Calibri" w:hAnsi="Times New Roman" w:cs="Times New Roman"/>
        </w:rPr>
        <w:t xml:space="preserve"> </w:t>
      </w:r>
    </w:p>
    <w:p w:rsidR="00896E97" w:rsidRPr="00896E97" w:rsidRDefault="00896E97" w:rsidP="00896E97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</w:rPr>
      </w:pPr>
    </w:p>
    <w:p w:rsidR="00896E97" w:rsidRDefault="00896E97" w:rsidP="00896E97">
      <w:pPr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  <w:b/>
        </w:rPr>
      </w:pPr>
      <w:r w:rsidRPr="00896E97">
        <w:rPr>
          <w:rFonts w:ascii="Times New Roman" w:eastAsia="Calibri" w:hAnsi="Times New Roman" w:cs="Times New Roman"/>
          <w:b/>
        </w:rPr>
        <w:t xml:space="preserve">Какие две страны представлены на иллюстрациях? </w:t>
      </w:r>
    </w:p>
    <w:p w:rsidR="009F5F45" w:rsidRPr="00896E97" w:rsidRDefault="009F5F45" w:rsidP="009F5F45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b/>
        </w:rPr>
      </w:pPr>
    </w:p>
    <w:p w:rsidR="00896E97" w:rsidRPr="00896E97" w:rsidRDefault="00896E97" w:rsidP="00896E97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</w:rPr>
      </w:pPr>
      <w:r w:rsidRPr="00896E97">
        <w:rPr>
          <w:rFonts w:ascii="Times New Roman" w:eastAsia="Calibri" w:hAnsi="Times New Roman" w:cs="Times New Roman"/>
        </w:rPr>
        <w:t>Англия и Франция</w:t>
      </w:r>
      <w:r w:rsidR="000D4735">
        <w:rPr>
          <w:rFonts w:ascii="Times New Roman" w:eastAsia="Calibri" w:hAnsi="Times New Roman" w:cs="Times New Roman"/>
        </w:rPr>
        <w:t>;</w:t>
      </w:r>
    </w:p>
    <w:p w:rsidR="00896E97" w:rsidRPr="00896E97" w:rsidRDefault="000D4735" w:rsidP="00896E97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Россия и Италия;</w:t>
      </w:r>
    </w:p>
    <w:p w:rsidR="00896E97" w:rsidRPr="00896E97" w:rsidRDefault="00896E97" w:rsidP="00896E97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</w:rPr>
      </w:pPr>
      <w:r w:rsidRPr="00896E97">
        <w:rPr>
          <w:rFonts w:ascii="Times New Roman" w:eastAsia="Calibri" w:hAnsi="Times New Roman" w:cs="Times New Roman"/>
        </w:rPr>
        <w:t>Испания и Германия</w:t>
      </w:r>
      <w:r w:rsidR="000D4735">
        <w:rPr>
          <w:rFonts w:ascii="Times New Roman" w:eastAsia="Calibri" w:hAnsi="Times New Roman" w:cs="Times New Roman"/>
        </w:rPr>
        <w:t>;</w:t>
      </w:r>
    </w:p>
    <w:p w:rsidR="00896E97" w:rsidRPr="00896E97" w:rsidRDefault="00896E97" w:rsidP="00896E97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</w:rPr>
      </w:pPr>
      <w:r w:rsidRPr="00896E97">
        <w:rPr>
          <w:rFonts w:ascii="Times New Roman" w:eastAsia="Calibri" w:hAnsi="Times New Roman" w:cs="Times New Roman"/>
        </w:rPr>
        <w:t>Голландия и Португалия</w:t>
      </w:r>
      <w:r w:rsidR="000D4735">
        <w:rPr>
          <w:rFonts w:ascii="Times New Roman" w:eastAsia="Calibri" w:hAnsi="Times New Roman" w:cs="Times New Roman"/>
        </w:rPr>
        <w:t>.</w:t>
      </w:r>
    </w:p>
    <w:p w:rsidR="00896E97" w:rsidRPr="00896E97" w:rsidRDefault="00896E97" w:rsidP="00896E97">
      <w:p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</w:rPr>
      </w:pPr>
    </w:p>
    <w:p w:rsidR="00896E97" w:rsidRDefault="000D4735" w:rsidP="00896E97">
      <w:pPr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  <w:b/>
        </w:rPr>
      </w:pPr>
      <w:r>
        <w:rPr>
          <w:rFonts w:ascii="Times New Roman" w:eastAsia="Calibri" w:hAnsi="Times New Roman" w:cs="Times New Roman"/>
          <w:b/>
        </w:rPr>
        <w:t>Какие два вида пространственных искусств</w:t>
      </w:r>
      <w:r w:rsidR="00896E97" w:rsidRPr="00896E97">
        <w:rPr>
          <w:rFonts w:ascii="Times New Roman" w:eastAsia="Calibri" w:hAnsi="Times New Roman" w:cs="Times New Roman"/>
          <w:b/>
        </w:rPr>
        <w:t xml:space="preserve"> представлены на иллюстрациях? </w:t>
      </w:r>
    </w:p>
    <w:p w:rsidR="009F5F45" w:rsidRPr="00896E97" w:rsidRDefault="009F5F45" w:rsidP="009F5F45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b/>
        </w:rPr>
      </w:pPr>
    </w:p>
    <w:p w:rsidR="00896E97" w:rsidRPr="00896E97" w:rsidRDefault="00896E97" w:rsidP="00896E97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</w:rPr>
      </w:pPr>
      <w:r w:rsidRPr="00896E97">
        <w:rPr>
          <w:rFonts w:ascii="Times New Roman" w:eastAsia="Calibri" w:hAnsi="Times New Roman" w:cs="Times New Roman"/>
        </w:rPr>
        <w:t>Живопись и скульптура</w:t>
      </w:r>
      <w:r w:rsidR="000D4735">
        <w:rPr>
          <w:rFonts w:ascii="Times New Roman" w:eastAsia="Calibri" w:hAnsi="Times New Roman" w:cs="Times New Roman"/>
        </w:rPr>
        <w:t>;</w:t>
      </w:r>
    </w:p>
    <w:p w:rsidR="00896E97" w:rsidRPr="00896E97" w:rsidRDefault="00896E97" w:rsidP="00896E97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</w:rPr>
      </w:pPr>
      <w:r w:rsidRPr="00896E97">
        <w:rPr>
          <w:rFonts w:ascii="Times New Roman" w:eastAsia="Calibri" w:hAnsi="Times New Roman" w:cs="Times New Roman"/>
        </w:rPr>
        <w:t>Офорт и ксилография</w:t>
      </w:r>
      <w:r w:rsidR="000D4735">
        <w:rPr>
          <w:rFonts w:ascii="Times New Roman" w:eastAsia="Calibri" w:hAnsi="Times New Roman" w:cs="Times New Roman"/>
        </w:rPr>
        <w:t>;</w:t>
      </w:r>
    </w:p>
    <w:p w:rsidR="00896E97" w:rsidRPr="00896E97" w:rsidRDefault="00896E97" w:rsidP="00896E97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</w:rPr>
      </w:pPr>
      <w:r w:rsidRPr="00896E97">
        <w:rPr>
          <w:rFonts w:ascii="Times New Roman" w:eastAsia="Calibri" w:hAnsi="Times New Roman" w:cs="Times New Roman"/>
        </w:rPr>
        <w:t>Архитектура и декоративно-прикладное искусство</w:t>
      </w:r>
      <w:r w:rsidR="000D4735">
        <w:rPr>
          <w:rFonts w:ascii="Times New Roman" w:eastAsia="Calibri" w:hAnsi="Times New Roman" w:cs="Times New Roman"/>
        </w:rPr>
        <w:t>;</w:t>
      </w:r>
    </w:p>
    <w:p w:rsidR="000D4735" w:rsidRDefault="00896E97" w:rsidP="00896E97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</w:rPr>
      </w:pPr>
      <w:r w:rsidRPr="00896E97">
        <w:rPr>
          <w:rFonts w:ascii="Times New Roman" w:eastAsia="Calibri" w:hAnsi="Times New Roman" w:cs="Times New Roman"/>
        </w:rPr>
        <w:t>Архитектура и садово-парковое искусство</w:t>
      </w:r>
      <w:r w:rsidR="000D4735">
        <w:rPr>
          <w:rFonts w:ascii="Times New Roman" w:eastAsia="Calibri" w:hAnsi="Times New Roman" w:cs="Times New Roman"/>
        </w:rPr>
        <w:t>.</w:t>
      </w:r>
      <w:r w:rsidRPr="00896E97">
        <w:rPr>
          <w:rFonts w:ascii="Times New Roman" w:eastAsia="Calibri" w:hAnsi="Times New Roman" w:cs="Times New Roman"/>
        </w:rPr>
        <w:t xml:space="preserve"> </w:t>
      </w:r>
    </w:p>
    <w:p w:rsidR="00896E97" w:rsidRPr="00896E97" w:rsidRDefault="000D4735" w:rsidP="000D4735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br w:type="column"/>
      </w:r>
    </w:p>
    <w:p w:rsidR="00896E97" w:rsidRDefault="00896E97" w:rsidP="00896E97">
      <w:pPr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  <w:b/>
        </w:rPr>
      </w:pPr>
      <w:r w:rsidRPr="00896E97">
        <w:rPr>
          <w:rFonts w:ascii="Times New Roman" w:eastAsia="Calibri" w:hAnsi="Times New Roman" w:cs="Times New Roman"/>
          <w:b/>
        </w:rPr>
        <w:t xml:space="preserve">По каким значимым признакам можно разделить архитектурные объекты на иллюстрациях? </w:t>
      </w:r>
    </w:p>
    <w:p w:rsidR="009F5F45" w:rsidRPr="00896E97" w:rsidRDefault="009F5F45" w:rsidP="009F5F45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  <w:b/>
        </w:rPr>
      </w:pPr>
    </w:p>
    <w:p w:rsidR="00896E97" w:rsidRPr="00896E97" w:rsidRDefault="00896E97" w:rsidP="00896E97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</w:rPr>
      </w:pPr>
      <w:r w:rsidRPr="00896E97">
        <w:rPr>
          <w:rFonts w:ascii="Times New Roman" w:eastAsia="Calibri" w:hAnsi="Times New Roman" w:cs="Times New Roman"/>
        </w:rPr>
        <w:t>Дешёвые и дорогие</w:t>
      </w:r>
      <w:r w:rsidR="000D4735">
        <w:rPr>
          <w:rFonts w:ascii="Times New Roman" w:eastAsia="Calibri" w:hAnsi="Times New Roman" w:cs="Times New Roman"/>
        </w:rPr>
        <w:t>;</w:t>
      </w:r>
    </w:p>
    <w:p w:rsidR="00896E97" w:rsidRPr="00896E97" w:rsidRDefault="00896E97" w:rsidP="00896E97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</w:rPr>
      </w:pPr>
      <w:r w:rsidRPr="00896E97">
        <w:rPr>
          <w:rFonts w:ascii="Times New Roman" w:eastAsia="Calibri" w:hAnsi="Times New Roman" w:cs="Times New Roman"/>
        </w:rPr>
        <w:t>Религиозные и светские</w:t>
      </w:r>
      <w:r w:rsidR="000D4735">
        <w:rPr>
          <w:rFonts w:ascii="Times New Roman" w:eastAsia="Calibri" w:hAnsi="Times New Roman" w:cs="Times New Roman"/>
        </w:rPr>
        <w:t>;</w:t>
      </w:r>
      <w:r w:rsidRPr="00896E97">
        <w:rPr>
          <w:rFonts w:ascii="Times New Roman" w:eastAsia="Calibri" w:hAnsi="Times New Roman" w:cs="Times New Roman"/>
        </w:rPr>
        <w:t xml:space="preserve"> </w:t>
      </w:r>
    </w:p>
    <w:p w:rsidR="00896E97" w:rsidRPr="00896E97" w:rsidRDefault="00896E97" w:rsidP="00896E97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</w:rPr>
      </w:pPr>
      <w:r w:rsidRPr="00896E97">
        <w:rPr>
          <w:rFonts w:ascii="Times New Roman" w:eastAsia="Calibri" w:hAnsi="Times New Roman" w:cs="Times New Roman"/>
        </w:rPr>
        <w:t>Каменные и кирпичные</w:t>
      </w:r>
      <w:r w:rsidR="000D4735">
        <w:rPr>
          <w:rFonts w:ascii="Times New Roman" w:eastAsia="Calibri" w:hAnsi="Times New Roman" w:cs="Times New Roman"/>
        </w:rPr>
        <w:t>;</w:t>
      </w:r>
    </w:p>
    <w:p w:rsidR="00896E97" w:rsidRPr="00896E97" w:rsidRDefault="00896E97" w:rsidP="00896E97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ind w:left="-142" w:firstLine="142"/>
        <w:contextualSpacing/>
        <w:rPr>
          <w:rFonts w:ascii="Times New Roman" w:eastAsia="Calibri" w:hAnsi="Times New Roman" w:cs="Times New Roman"/>
        </w:rPr>
      </w:pPr>
      <w:r w:rsidRPr="00896E97">
        <w:rPr>
          <w:rFonts w:ascii="Times New Roman" w:eastAsia="Calibri" w:hAnsi="Times New Roman" w:cs="Times New Roman"/>
        </w:rPr>
        <w:t>Известные и неизвестные</w:t>
      </w:r>
      <w:r w:rsidR="000D4735">
        <w:rPr>
          <w:rFonts w:ascii="Times New Roman" w:eastAsia="Calibri" w:hAnsi="Times New Roman" w:cs="Times New Roman"/>
        </w:rPr>
        <w:t>.</w:t>
      </w:r>
    </w:p>
    <w:p w:rsidR="00896E97" w:rsidRPr="00896E97" w:rsidRDefault="00896E97" w:rsidP="00896E97">
      <w:pPr>
        <w:autoSpaceDE w:val="0"/>
        <w:autoSpaceDN w:val="0"/>
        <w:adjustRightInd w:val="0"/>
        <w:spacing w:after="0" w:line="240" w:lineRule="auto"/>
        <w:ind w:left="-142" w:firstLine="142"/>
        <w:rPr>
          <w:rFonts w:ascii="Times New Roman" w:eastAsia="Calibri" w:hAnsi="Times New Roman" w:cs="Times New Roman"/>
        </w:rPr>
      </w:pPr>
    </w:p>
    <w:p w:rsidR="00896E97" w:rsidRPr="00896E97" w:rsidRDefault="00896E97" w:rsidP="00896E97">
      <w:pPr>
        <w:autoSpaceDE w:val="0"/>
        <w:autoSpaceDN w:val="0"/>
        <w:adjustRightInd w:val="0"/>
        <w:spacing w:after="0" w:line="240" w:lineRule="auto"/>
        <w:ind w:left="720"/>
        <w:contextualSpacing/>
        <w:rPr>
          <w:rFonts w:ascii="Times New Roman" w:eastAsia="Calibri" w:hAnsi="Times New Roman" w:cs="Times New Roman"/>
          <w:b/>
          <w:i/>
        </w:rPr>
      </w:pPr>
    </w:p>
    <w:p w:rsidR="00896E97" w:rsidRPr="009F5F45" w:rsidRDefault="001B7AF1" w:rsidP="00896E97">
      <w:pPr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ind w:left="142" w:firstLine="0"/>
        <w:contextualSpacing/>
        <w:rPr>
          <w:rFonts w:ascii="Times New Roman" w:eastAsia="Calibri" w:hAnsi="Times New Roman" w:cs="Times New Roman"/>
          <w:b/>
          <w:i/>
        </w:rPr>
      </w:pPr>
      <w:r>
        <w:rPr>
          <w:rFonts w:ascii="Times New Roman" w:eastAsia="Calibri" w:hAnsi="Times New Roman" w:cs="Times New Roman"/>
          <w:b/>
        </w:rPr>
        <w:t>Впишите в таблицу</w:t>
      </w:r>
      <w:r w:rsidR="00896E97" w:rsidRPr="00896E97">
        <w:rPr>
          <w:rFonts w:ascii="Times New Roman" w:eastAsia="Calibri" w:hAnsi="Times New Roman" w:cs="Times New Roman"/>
          <w:b/>
        </w:rPr>
        <w:t xml:space="preserve"> порядковый номер названия постройки и имя архитектора в соответствии с изображением: </w:t>
      </w:r>
    </w:p>
    <w:p w:rsidR="009F5F45" w:rsidRPr="00896E97" w:rsidRDefault="009F5F45" w:rsidP="009F5F45">
      <w:pPr>
        <w:autoSpaceDE w:val="0"/>
        <w:autoSpaceDN w:val="0"/>
        <w:adjustRightInd w:val="0"/>
        <w:spacing w:after="0" w:line="240" w:lineRule="auto"/>
        <w:ind w:left="142"/>
        <w:contextualSpacing/>
        <w:rPr>
          <w:rFonts w:ascii="Times New Roman" w:eastAsia="Calibri" w:hAnsi="Times New Roman" w:cs="Times New Roman"/>
          <w:b/>
          <w:i/>
        </w:rPr>
      </w:pPr>
    </w:p>
    <w:p w:rsidR="00896E97" w:rsidRPr="00896E97" w:rsidRDefault="00896E97" w:rsidP="00896E97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</w:rPr>
      </w:pPr>
      <w:r w:rsidRPr="00896E97">
        <w:rPr>
          <w:rFonts w:ascii="Times New Roman" w:eastAsia="Calibri" w:hAnsi="Times New Roman" w:cs="Times New Roman"/>
        </w:rPr>
        <w:t xml:space="preserve">Петропавловский собор; арх. Доменико </w:t>
      </w:r>
      <w:proofErr w:type="spellStart"/>
      <w:r w:rsidRPr="00896E97">
        <w:rPr>
          <w:rFonts w:ascii="Times New Roman" w:eastAsia="Calibri" w:hAnsi="Times New Roman" w:cs="Times New Roman"/>
        </w:rPr>
        <w:t>Трезини</w:t>
      </w:r>
      <w:proofErr w:type="spellEnd"/>
      <w:r w:rsidRPr="00896E97">
        <w:rPr>
          <w:rFonts w:ascii="Times New Roman" w:eastAsia="Calibri" w:hAnsi="Times New Roman" w:cs="Times New Roman"/>
        </w:rPr>
        <w:t>.</w:t>
      </w:r>
    </w:p>
    <w:p w:rsidR="00896E97" w:rsidRPr="00896E97" w:rsidRDefault="00896E97" w:rsidP="00896E97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</w:rPr>
      </w:pPr>
      <w:r w:rsidRPr="00896E97">
        <w:rPr>
          <w:rFonts w:ascii="Times New Roman" w:eastAsia="Calibri" w:hAnsi="Times New Roman" w:cs="Times New Roman"/>
        </w:rPr>
        <w:t>Фонтан Четырёх рек; арх.   Джованни Лоренцо Бернини.</w:t>
      </w:r>
    </w:p>
    <w:p w:rsidR="00896E97" w:rsidRPr="00896E97" w:rsidRDefault="00896E97" w:rsidP="00896E97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</w:rPr>
      </w:pPr>
      <w:r w:rsidRPr="00896E97">
        <w:rPr>
          <w:rFonts w:ascii="Times New Roman" w:eastAsia="Calibri" w:hAnsi="Times New Roman" w:cs="Times New Roman"/>
        </w:rPr>
        <w:t>Церковь Иль-</w:t>
      </w:r>
      <w:proofErr w:type="spellStart"/>
      <w:r w:rsidRPr="00896E97">
        <w:rPr>
          <w:rFonts w:ascii="Times New Roman" w:eastAsia="Calibri" w:hAnsi="Times New Roman" w:cs="Times New Roman"/>
        </w:rPr>
        <w:t>Джезу</w:t>
      </w:r>
      <w:proofErr w:type="spellEnd"/>
      <w:r w:rsidRPr="00896E97">
        <w:rPr>
          <w:rFonts w:ascii="Times New Roman" w:eastAsia="Calibri" w:hAnsi="Times New Roman" w:cs="Times New Roman"/>
        </w:rPr>
        <w:t xml:space="preserve">, арх. </w:t>
      </w:r>
      <w:proofErr w:type="spellStart"/>
      <w:r w:rsidRPr="00896E97">
        <w:rPr>
          <w:rFonts w:ascii="Times New Roman" w:eastAsia="Calibri" w:hAnsi="Times New Roman" w:cs="Times New Roman"/>
        </w:rPr>
        <w:t>Джакомо</w:t>
      </w:r>
      <w:proofErr w:type="spellEnd"/>
      <w:r w:rsidRPr="00896E97">
        <w:rPr>
          <w:rFonts w:ascii="Times New Roman" w:eastAsia="Calibri" w:hAnsi="Times New Roman" w:cs="Times New Roman"/>
        </w:rPr>
        <w:t xml:space="preserve"> да </w:t>
      </w:r>
      <w:proofErr w:type="spellStart"/>
      <w:r w:rsidRPr="00896E97">
        <w:rPr>
          <w:rFonts w:ascii="Times New Roman" w:eastAsia="Calibri" w:hAnsi="Times New Roman" w:cs="Times New Roman"/>
        </w:rPr>
        <w:t>Виньола</w:t>
      </w:r>
      <w:proofErr w:type="spellEnd"/>
      <w:r w:rsidRPr="00896E97">
        <w:rPr>
          <w:rFonts w:ascii="Times New Roman" w:eastAsia="Calibri" w:hAnsi="Times New Roman" w:cs="Times New Roman"/>
        </w:rPr>
        <w:t xml:space="preserve">, </w:t>
      </w:r>
      <w:proofErr w:type="spellStart"/>
      <w:r w:rsidRPr="00896E97">
        <w:rPr>
          <w:rFonts w:ascii="Times New Roman" w:eastAsia="Calibri" w:hAnsi="Times New Roman" w:cs="Times New Roman"/>
        </w:rPr>
        <w:t>Джакомо</w:t>
      </w:r>
      <w:proofErr w:type="spellEnd"/>
      <w:r w:rsidRPr="00896E97">
        <w:rPr>
          <w:rFonts w:ascii="Times New Roman" w:eastAsia="Calibri" w:hAnsi="Times New Roman" w:cs="Times New Roman"/>
        </w:rPr>
        <w:t xml:space="preserve"> Делла Порта.</w:t>
      </w:r>
    </w:p>
    <w:p w:rsidR="00896E97" w:rsidRPr="00896E97" w:rsidRDefault="00896E97" w:rsidP="00896E97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</w:rPr>
      </w:pPr>
      <w:r w:rsidRPr="00896E97">
        <w:rPr>
          <w:rFonts w:ascii="Times New Roman" w:eastAsia="Calibri" w:hAnsi="Times New Roman" w:cs="Times New Roman"/>
        </w:rPr>
        <w:t xml:space="preserve">Дворцово-парковый ансамбль «Петергоф», арх. Б. </w:t>
      </w:r>
      <w:proofErr w:type="spellStart"/>
      <w:r w:rsidRPr="00896E97">
        <w:rPr>
          <w:rFonts w:ascii="Times New Roman" w:eastAsia="Calibri" w:hAnsi="Times New Roman" w:cs="Times New Roman"/>
        </w:rPr>
        <w:t>Леблон</w:t>
      </w:r>
      <w:proofErr w:type="spellEnd"/>
      <w:r w:rsidRPr="00896E97">
        <w:rPr>
          <w:rFonts w:ascii="Times New Roman" w:eastAsia="Calibri" w:hAnsi="Times New Roman" w:cs="Times New Roman"/>
        </w:rPr>
        <w:t xml:space="preserve">, а затем Н. </w:t>
      </w:r>
      <w:proofErr w:type="spellStart"/>
      <w:r w:rsidRPr="00896E97">
        <w:rPr>
          <w:rFonts w:ascii="Times New Roman" w:eastAsia="Calibri" w:hAnsi="Times New Roman" w:cs="Times New Roman"/>
        </w:rPr>
        <w:t>Микетти</w:t>
      </w:r>
      <w:proofErr w:type="spellEnd"/>
      <w:r w:rsidRPr="00896E97">
        <w:rPr>
          <w:rFonts w:ascii="Times New Roman" w:eastAsia="Calibri" w:hAnsi="Times New Roman" w:cs="Times New Roman"/>
        </w:rPr>
        <w:t>, перестроен</w:t>
      </w:r>
      <w:r w:rsidR="000D4735">
        <w:rPr>
          <w:rFonts w:ascii="Times New Roman" w:eastAsia="Calibri" w:hAnsi="Times New Roman" w:cs="Times New Roman"/>
        </w:rPr>
        <w:t xml:space="preserve"> </w:t>
      </w:r>
      <w:r w:rsidR="000D4735">
        <w:rPr>
          <w:rFonts w:ascii="Times New Roman" w:eastAsia="Calibri" w:hAnsi="Times New Roman" w:cs="Times New Roman"/>
        </w:rPr>
        <w:br/>
      </w:r>
      <w:r w:rsidRPr="00896E97">
        <w:rPr>
          <w:rFonts w:ascii="Times New Roman" w:eastAsia="Calibri" w:hAnsi="Times New Roman" w:cs="Times New Roman"/>
        </w:rPr>
        <w:t>Ф.-</w:t>
      </w:r>
      <w:proofErr w:type="spellStart"/>
      <w:r w:rsidRPr="00896E97">
        <w:rPr>
          <w:rFonts w:ascii="Times New Roman" w:eastAsia="Calibri" w:hAnsi="Times New Roman" w:cs="Times New Roman"/>
        </w:rPr>
        <w:t>Б.Растрелли</w:t>
      </w:r>
      <w:proofErr w:type="spellEnd"/>
      <w:r w:rsidRPr="00896E97">
        <w:rPr>
          <w:rFonts w:ascii="Times New Roman" w:eastAsia="Calibri" w:hAnsi="Times New Roman" w:cs="Times New Roman"/>
        </w:rPr>
        <w:t xml:space="preserve">.  </w:t>
      </w:r>
    </w:p>
    <w:p w:rsidR="00896E97" w:rsidRPr="00896E97" w:rsidRDefault="00896E97" w:rsidP="00896E97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</w:rPr>
      </w:pPr>
      <w:r w:rsidRPr="00896E97">
        <w:rPr>
          <w:rFonts w:ascii="Times New Roman" w:eastAsia="Calibri" w:hAnsi="Times New Roman" w:cs="Times New Roman"/>
        </w:rPr>
        <w:t xml:space="preserve">Фонтан </w:t>
      </w:r>
      <w:proofErr w:type="spellStart"/>
      <w:r w:rsidRPr="00896E97">
        <w:rPr>
          <w:rFonts w:ascii="Times New Roman" w:eastAsia="Calibri" w:hAnsi="Times New Roman" w:cs="Times New Roman"/>
        </w:rPr>
        <w:t>Треви</w:t>
      </w:r>
      <w:proofErr w:type="spellEnd"/>
      <w:r w:rsidRPr="00896E97">
        <w:rPr>
          <w:rFonts w:ascii="Times New Roman" w:eastAsia="Calibri" w:hAnsi="Times New Roman" w:cs="Times New Roman"/>
        </w:rPr>
        <w:t xml:space="preserve">, арх.  </w:t>
      </w:r>
      <w:proofErr w:type="spellStart"/>
      <w:r w:rsidRPr="00896E97">
        <w:rPr>
          <w:rFonts w:ascii="Times New Roman" w:eastAsia="Calibri" w:hAnsi="Times New Roman" w:cs="Times New Roman"/>
        </w:rPr>
        <w:t>Николо</w:t>
      </w:r>
      <w:proofErr w:type="spellEnd"/>
      <w:r w:rsidRPr="00896E97">
        <w:rPr>
          <w:rFonts w:ascii="Times New Roman" w:eastAsia="Calibri" w:hAnsi="Times New Roman" w:cs="Times New Roman"/>
        </w:rPr>
        <w:t xml:space="preserve"> </w:t>
      </w:r>
      <w:proofErr w:type="spellStart"/>
      <w:r w:rsidRPr="00896E97">
        <w:rPr>
          <w:rFonts w:ascii="Times New Roman" w:eastAsia="Calibri" w:hAnsi="Times New Roman" w:cs="Times New Roman"/>
        </w:rPr>
        <w:t>Сальви</w:t>
      </w:r>
      <w:proofErr w:type="spellEnd"/>
      <w:r w:rsidRPr="00896E97">
        <w:rPr>
          <w:rFonts w:ascii="Times New Roman" w:eastAsia="Calibri" w:hAnsi="Times New Roman" w:cs="Times New Roman"/>
        </w:rPr>
        <w:t>.</w:t>
      </w:r>
    </w:p>
    <w:p w:rsidR="00896E97" w:rsidRPr="00896E97" w:rsidRDefault="00896E97" w:rsidP="00896E97">
      <w:pPr>
        <w:numPr>
          <w:ilvl w:val="1"/>
          <w:numId w:val="4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</w:rPr>
      </w:pPr>
      <w:r w:rsidRPr="00896E97">
        <w:rPr>
          <w:rFonts w:ascii="Times New Roman" w:eastAsia="Calibri" w:hAnsi="Times New Roman" w:cs="Times New Roman"/>
        </w:rPr>
        <w:t>Петропавловский собор; арх. не известен.</w:t>
      </w:r>
    </w:p>
    <w:p w:rsidR="00896E97" w:rsidRPr="00896E97" w:rsidRDefault="00896E97" w:rsidP="00896E97">
      <w:pPr>
        <w:spacing w:after="200" w:line="276" w:lineRule="auto"/>
        <w:rPr>
          <w:rFonts w:ascii="Calibri" w:eastAsia="Calibri" w:hAnsi="Calibri" w:cs="Times New Roman"/>
          <w:color w:val="FF0000"/>
        </w:rPr>
      </w:pPr>
    </w:p>
    <w:p w:rsidR="00896E97" w:rsidRPr="00C040B1" w:rsidRDefault="00417078" w:rsidP="00896E97">
      <w:pPr>
        <w:tabs>
          <w:tab w:val="center" w:pos="5179"/>
        </w:tabs>
        <w:suppressAutoHyphens/>
        <w:spacing w:after="200" w:line="240" w:lineRule="auto"/>
        <w:contextualSpacing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Максимальный балл – 2</w:t>
      </w:r>
      <w:r w:rsidR="00896E97">
        <w:rPr>
          <w:rFonts w:ascii="Times New Roman" w:hAnsi="Times New Roman" w:cs="Times New Roman"/>
          <w:b/>
        </w:rPr>
        <w:t>0</w:t>
      </w:r>
      <w:r w:rsidR="001F04BD">
        <w:rPr>
          <w:rFonts w:ascii="Times New Roman" w:hAnsi="Times New Roman" w:cs="Times New Roman"/>
          <w:b/>
        </w:rPr>
        <w:t>.</w:t>
      </w:r>
    </w:p>
    <w:p w:rsidR="009149C5" w:rsidRDefault="009149C5" w:rsidP="005E39B8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5E39B8" w:rsidRDefault="005E39B8" w:rsidP="005E39B8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  <w:r>
        <w:rPr>
          <w:rFonts w:ascii="Times New Roman" w:eastAsia="Times New Roman" w:hAnsi="Times New Roman" w:cs="Times New Roman"/>
          <w:b/>
          <w:lang w:eastAsia="ru-RU"/>
        </w:rPr>
        <w:t>З</w:t>
      </w:r>
      <w:r w:rsidRPr="001828BE">
        <w:rPr>
          <w:rFonts w:ascii="Times New Roman" w:eastAsia="Times New Roman" w:hAnsi="Times New Roman" w:cs="Times New Roman"/>
          <w:b/>
          <w:lang w:eastAsia="ru-RU"/>
        </w:rPr>
        <w:t>адание</w:t>
      </w:r>
      <w:r w:rsidR="00BD6BCB">
        <w:rPr>
          <w:rFonts w:ascii="Times New Roman" w:eastAsia="Times New Roman" w:hAnsi="Times New Roman" w:cs="Times New Roman"/>
          <w:b/>
          <w:lang w:eastAsia="ru-RU"/>
        </w:rPr>
        <w:t xml:space="preserve"> 5</w:t>
      </w:r>
    </w:p>
    <w:p w:rsidR="002F7F90" w:rsidRPr="001828BE" w:rsidRDefault="002F7F90" w:rsidP="005E39B8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5E39B8" w:rsidRPr="009A7BDA" w:rsidRDefault="005E39B8" w:rsidP="005E39B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F529A" w:rsidRDefault="002F7F90" w:rsidP="00B11B50">
      <w:pPr>
        <w:suppressAutoHyphens/>
        <w:spacing w:after="140" w:line="288" w:lineRule="auto"/>
        <w:rPr>
          <w:rFonts w:ascii="Times New Roman" w:eastAsia="Calibri" w:hAnsi="Times New Roman" w:cs="Times New Roman"/>
          <w:b/>
          <w:color w:val="00000A"/>
        </w:rPr>
      </w:pPr>
      <w:r w:rsidRPr="002F7F90">
        <w:rPr>
          <w:rFonts w:ascii="Times New Roman" w:eastAsia="Calibri" w:hAnsi="Times New Roman" w:cs="Times New Roman"/>
          <w:b/>
          <w:color w:val="00000A"/>
        </w:rPr>
        <w:t xml:space="preserve">Рассмотрите натюрморты французского художника </w:t>
      </w:r>
      <w:r w:rsidRPr="002F7F90">
        <w:rPr>
          <w:rFonts w:ascii="Times New Roman" w:eastAsia="Calibri" w:hAnsi="Times New Roman" w:cs="Times New Roman"/>
          <w:b/>
          <w:color w:val="00000A"/>
          <w:lang w:val="en-US"/>
        </w:rPr>
        <w:t>XVIII</w:t>
      </w:r>
      <w:r w:rsidRPr="002F7F90">
        <w:rPr>
          <w:rFonts w:ascii="Times New Roman" w:eastAsia="Calibri" w:hAnsi="Times New Roman" w:cs="Times New Roman"/>
          <w:b/>
          <w:color w:val="00000A"/>
        </w:rPr>
        <w:t xml:space="preserve"> века Жана Батиста Симона </w:t>
      </w:r>
      <w:r w:rsidR="0057215F">
        <w:rPr>
          <w:rFonts w:ascii="Times New Roman" w:eastAsia="Calibri" w:hAnsi="Times New Roman" w:cs="Times New Roman"/>
          <w:b/>
          <w:color w:val="00000A"/>
        </w:rPr>
        <w:t>Шардена</w:t>
      </w:r>
      <w:r w:rsidR="008F529A">
        <w:rPr>
          <w:rFonts w:ascii="Times New Roman" w:eastAsia="Calibri" w:hAnsi="Times New Roman" w:cs="Times New Roman"/>
          <w:b/>
          <w:color w:val="00000A"/>
        </w:rPr>
        <w:t xml:space="preserve">. На них изображены атрибуты искусств. </w:t>
      </w:r>
      <w:r w:rsidR="00E2080F">
        <w:rPr>
          <w:rFonts w:ascii="Times New Roman" w:eastAsia="Calibri" w:hAnsi="Times New Roman" w:cs="Times New Roman"/>
          <w:b/>
          <w:color w:val="00000A"/>
        </w:rPr>
        <w:t xml:space="preserve">Распределите их по </w:t>
      </w:r>
      <w:r w:rsidR="008F529A">
        <w:rPr>
          <w:rFonts w:ascii="Times New Roman" w:eastAsia="Calibri" w:hAnsi="Times New Roman" w:cs="Times New Roman"/>
          <w:b/>
          <w:color w:val="00000A"/>
        </w:rPr>
        <w:t>групп</w:t>
      </w:r>
      <w:r w:rsidR="00E2080F">
        <w:rPr>
          <w:rFonts w:ascii="Times New Roman" w:eastAsia="Calibri" w:hAnsi="Times New Roman" w:cs="Times New Roman"/>
          <w:b/>
          <w:color w:val="00000A"/>
        </w:rPr>
        <w:t>ам</w:t>
      </w:r>
      <w:r w:rsidR="008F529A">
        <w:rPr>
          <w:rFonts w:ascii="Times New Roman" w:eastAsia="Calibri" w:hAnsi="Times New Roman" w:cs="Times New Roman"/>
          <w:b/>
          <w:color w:val="00000A"/>
        </w:rPr>
        <w:t>, назовите каждую группу</w:t>
      </w:r>
      <w:r w:rsidR="001F04BD">
        <w:rPr>
          <w:rFonts w:ascii="Times New Roman" w:eastAsia="Calibri" w:hAnsi="Times New Roman" w:cs="Times New Roman"/>
          <w:b/>
          <w:color w:val="00000A"/>
        </w:rPr>
        <w:t>.</w:t>
      </w:r>
      <w:r w:rsidR="008F529A">
        <w:rPr>
          <w:rFonts w:ascii="Times New Roman" w:eastAsia="Calibri" w:hAnsi="Times New Roman" w:cs="Times New Roman"/>
          <w:b/>
          <w:color w:val="00000A"/>
        </w:rPr>
        <w:t xml:space="preserve"> </w:t>
      </w:r>
      <w:r w:rsidR="008F529A" w:rsidRPr="008F529A">
        <w:rPr>
          <w:rFonts w:ascii="Times New Roman" w:eastAsia="Calibri" w:hAnsi="Times New Roman" w:cs="Times New Roman"/>
          <w:b/>
          <w:noProof/>
          <w:color w:val="00000A"/>
          <w:lang w:eastAsia="ru-RU"/>
        </w:rPr>
        <w:t xml:space="preserve"> </w:t>
      </w:r>
    </w:p>
    <w:p w:rsidR="00B11B50" w:rsidRDefault="002F7F90" w:rsidP="00B11B50">
      <w:pPr>
        <w:suppressAutoHyphens/>
        <w:spacing w:after="140" w:line="288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 w:rsidRPr="002F7F90">
        <w:rPr>
          <w:rFonts w:ascii="Times New Roman" w:eastAsia="Calibri" w:hAnsi="Times New Roman" w:cs="Times New Roman"/>
          <w:b/>
          <w:color w:val="00000A"/>
        </w:rPr>
        <w:t xml:space="preserve"> </w:t>
      </w:r>
      <w:r w:rsidRPr="002F7F9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2018E6" w:rsidRPr="002018E6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8F529A" w:rsidRPr="002F7F90">
        <w:rPr>
          <w:rFonts w:ascii="Times New Roman" w:eastAsia="Calibri" w:hAnsi="Times New Roman" w:cs="Times New Roman"/>
          <w:b/>
          <w:noProof/>
          <w:color w:val="00000A"/>
          <w:lang w:eastAsia="ru-RU"/>
        </w:rPr>
        <w:drawing>
          <wp:inline distT="0" distB="0" distL="0" distR="0" wp14:anchorId="6B28826E" wp14:editId="0C20AC47">
            <wp:extent cx="2496018" cy="1974344"/>
            <wp:effectExtent l="0" t="0" r="0" b="6985"/>
            <wp:docPr id="1" name="Рисунок 1" descr="C:\Users\user\Downloads\IMG_847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IMG_8478.jpe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6135" cy="19981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F529A" w:rsidRPr="002F7F90">
        <w:rPr>
          <w:rFonts w:ascii="Times New Roman" w:eastAsia="Calibri" w:hAnsi="Times New Roman" w:cs="Times New Roman"/>
          <w:b/>
          <w:noProof/>
          <w:color w:val="00000A"/>
          <w:lang w:eastAsia="ru-RU"/>
        </w:rPr>
        <w:drawing>
          <wp:inline distT="0" distB="0" distL="0" distR="0" wp14:anchorId="22A0701F" wp14:editId="7FFA07E9">
            <wp:extent cx="3219610" cy="1977230"/>
            <wp:effectExtent l="0" t="0" r="0" b="4445"/>
            <wp:docPr id="2" name="Рисунок 2" descr="C:\Users\user\Downloads\IMG_848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ownloads\IMG_8482.jpe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7885" cy="2013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40B1" w:rsidRPr="00C040B1" w:rsidRDefault="00C040B1" w:rsidP="00C040B1">
      <w:pPr>
        <w:tabs>
          <w:tab w:val="center" w:pos="5179"/>
        </w:tabs>
        <w:suppressAutoHyphens/>
        <w:spacing w:after="200" w:line="240" w:lineRule="auto"/>
        <w:contextualSpacing/>
        <w:jc w:val="both"/>
        <w:rPr>
          <w:rFonts w:ascii="Times New Roman" w:hAnsi="Times New Roman" w:cs="Times New Roman"/>
          <w:b/>
        </w:rPr>
      </w:pPr>
      <w:r w:rsidRPr="00C040B1">
        <w:rPr>
          <w:rFonts w:ascii="Times New Roman" w:hAnsi="Times New Roman" w:cs="Times New Roman"/>
          <w:b/>
        </w:rPr>
        <w:t>Максимальный балл – 25</w:t>
      </w:r>
      <w:r w:rsidR="001F04BD">
        <w:rPr>
          <w:rFonts w:ascii="Times New Roman" w:hAnsi="Times New Roman" w:cs="Times New Roman"/>
          <w:b/>
        </w:rPr>
        <w:t>.</w:t>
      </w:r>
    </w:p>
    <w:p w:rsidR="0056197D" w:rsidRDefault="0056197D" w:rsidP="009F5F45">
      <w:pPr>
        <w:tabs>
          <w:tab w:val="center" w:pos="5179"/>
        </w:tabs>
        <w:spacing w:after="0" w:line="276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56197D" w:rsidRDefault="0056197D" w:rsidP="001828BE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56197D" w:rsidRDefault="0056197D" w:rsidP="00B11B50">
      <w:pPr>
        <w:tabs>
          <w:tab w:val="center" w:pos="5179"/>
        </w:tabs>
        <w:spacing w:after="0" w:line="276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B11B50" w:rsidRDefault="00B11B50" w:rsidP="00B11B50">
      <w:pPr>
        <w:tabs>
          <w:tab w:val="center" w:pos="5179"/>
        </w:tabs>
        <w:spacing w:after="0" w:line="276" w:lineRule="auto"/>
        <w:contextualSpacing/>
        <w:rPr>
          <w:rFonts w:ascii="Times New Roman" w:eastAsia="Times New Roman" w:hAnsi="Times New Roman" w:cs="Times New Roman"/>
          <w:b/>
          <w:lang w:eastAsia="ru-RU"/>
        </w:rPr>
      </w:pPr>
    </w:p>
    <w:p w:rsidR="00F341E4" w:rsidRDefault="00F341E4" w:rsidP="001828BE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F341E4" w:rsidRDefault="00F341E4" w:rsidP="001828BE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F341E4" w:rsidRDefault="00F341E4" w:rsidP="001828BE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F341E4" w:rsidRDefault="00F341E4" w:rsidP="001828BE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1828BE" w:rsidRPr="001828BE" w:rsidRDefault="00CC6D3B" w:rsidP="001828BE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1828BE">
        <w:rPr>
          <w:rFonts w:ascii="Times New Roman" w:eastAsia="Times New Roman" w:hAnsi="Times New Roman" w:cs="Times New Roman"/>
          <w:b/>
          <w:lang w:eastAsia="ru-RU"/>
        </w:rPr>
        <w:t>Творческое задание</w:t>
      </w:r>
      <w:r w:rsidR="00BD6BCB">
        <w:rPr>
          <w:rFonts w:ascii="Times New Roman" w:eastAsia="Times New Roman" w:hAnsi="Times New Roman" w:cs="Times New Roman"/>
          <w:b/>
          <w:lang w:eastAsia="ru-RU"/>
        </w:rPr>
        <w:t xml:space="preserve"> 6</w:t>
      </w:r>
    </w:p>
    <w:p w:rsidR="009A7BDA" w:rsidRPr="009A7BDA" w:rsidRDefault="009A7BDA" w:rsidP="009A7BD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A7BDA" w:rsidRPr="00A52CF6" w:rsidRDefault="009A7BDA" w:rsidP="009A7BDA">
      <w:pPr>
        <w:spacing w:after="60" w:line="240" w:lineRule="auto"/>
        <w:jc w:val="center"/>
        <w:rPr>
          <w:rFonts w:ascii="Times New Roman" w:eastAsia="Times New Roman" w:hAnsi="Times New Roman" w:cs="Times New Roman"/>
          <w:bCs/>
          <w:i/>
          <w:lang w:eastAsia="ru-RU"/>
        </w:rPr>
      </w:pPr>
      <w:r w:rsidRPr="00A52CF6">
        <w:rPr>
          <w:rFonts w:ascii="Times New Roman" w:eastAsia="Times New Roman" w:hAnsi="Times New Roman" w:cs="Times New Roman"/>
          <w:bCs/>
          <w:i/>
          <w:lang w:eastAsia="ru-RU"/>
        </w:rPr>
        <w:t>Книга</w:t>
      </w:r>
    </w:p>
    <w:p w:rsidR="009A7BDA" w:rsidRPr="00A52CF6" w:rsidRDefault="00F32F57" w:rsidP="009A7BDA">
      <w:pPr>
        <w:spacing w:line="240" w:lineRule="auto"/>
        <w:rPr>
          <w:rFonts w:ascii="Times New Roman" w:eastAsia="Times New Roman" w:hAnsi="Times New Roman" w:cs="Times New Roman"/>
          <w:i/>
          <w:lang w:eastAsia="ru-RU"/>
        </w:rPr>
      </w:pPr>
      <w:r w:rsidRPr="00A52CF6">
        <w:rPr>
          <w:rFonts w:ascii="Times New Roman" w:eastAsia="Times New Roman" w:hAnsi="Times New Roman" w:cs="Times New Roman"/>
          <w:i/>
          <w:lang w:eastAsia="ru-RU"/>
        </w:rPr>
        <w:t xml:space="preserve">                                                              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t>Когда душа измучится в борьбе,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br/>
      </w:r>
      <w:r w:rsidRPr="00A52CF6">
        <w:rPr>
          <w:rFonts w:ascii="Times New Roman" w:eastAsia="Times New Roman" w:hAnsi="Times New Roman" w:cs="Times New Roman"/>
          <w:i/>
          <w:lang w:eastAsia="ru-RU"/>
        </w:rPr>
        <w:t xml:space="preserve">                                                              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t>Когда я ненавистен сам себе,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br/>
      </w:r>
      <w:r w:rsidRPr="00A52CF6">
        <w:rPr>
          <w:rFonts w:ascii="Times New Roman" w:eastAsia="Times New Roman" w:hAnsi="Times New Roman" w:cs="Times New Roman"/>
          <w:i/>
          <w:lang w:eastAsia="ru-RU"/>
        </w:rPr>
        <w:t xml:space="preserve">                                                              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t>Когда я места в мире не найду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br/>
      </w:r>
      <w:r w:rsidRPr="00A52CF6">
        <w:rPr>
          <w:rFonts w:ascii="Times New Roman" w:eastAsia="Times New Roman" w:hAnsi="Times New Roman" w:cs="Times New Roman"/>
          <w:i/>
          <w:lang w:eastAsia="ru-RU"/>
        </w:rPr>
        <w:t xml:space="preserve">                                                              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t xml:space="preserve">И, </w:t>
      </w:r>
      <w:proofErr w:type="spellStart"/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t>утомясь</w:t>
      </w:r>
      <w:proofErr w:type="spellEnd"/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t>, проклятье шлю судьбе;</w:t>
      </w:r>
    </w:p>
    <w:p w:rsidR="009A7BDA" w:rsidRPr="00A52CF6" w:rsidRDefault="00F32F57" w:rsidP="009A7BDA">
      <w:pPr>
        <w:spacing w:line="240" w:lineRule="auto"/>
        <w:rPr>
          <w:rFonts w:ascii="Times New Roman" w:eastAsia="Times New Roman" w:hAnsi="Times New Roman" w:cs="Times New Roman"/>
          <w:i/>
          <w:lang w:eastAsia="ru-RU"/>
        </w:rPr>
      </w:pPr>
      <w:r w:rsidRPr="00A52CF6">
        <w:rPr>
          <w:rFonts w:ascii="Times New Roman" w:eastAsia="Times New Roman" w:hAnsi="Times New Roman" w:cs="Times New Roman"/>
          <w:i/>
          <w:lang w:eastAsia="ru-RU"/>
        </w:rPr>
        <w:t xml:space="preserve">                                                              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t>Когда за горем — горе у дверей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br/>
      </w:r>
      <w:r w:rsidRPr="00A52CF6">
        <w:rPr>
          <w:rFonts w:ascii="Times New Roman" w:eastAsia="Times New Roman" w:hAnsi="Times New Roman" w:cs="Times New Roman"/>
          <w:i/>
          <w:lang w:eastAsia="ru-RU"/>
        </w:rPr>
        <w:t xml:space="preserve">                                                              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t>И ясный день ненастной тьмы темней;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br/>
      </w:r>
      <w:r w:rsidRPr="00A52CF6">
        <w:rPr>
          <w:rFonts w:ascii="Times New Roman" w:eastAsia="Times New Roman" w:hAnsi="Times New Roman" w:cs="Times New Roman"/>
          <w:i/>
          <w:lang w:eastAsia="ru-RU"/>
        </w:rPr>
        <w:t xml:space="preserve">                                                              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t>Когда сквозь слезы белый свет не мил,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br/>
      </w:r>
      <w:r w:rsidRPr="00A52CF6">
        <w:rPr>
          <w:rFonts w:ascii="Times New Roman" w:eastAsia="Times New Roman" w:hAnsi="Times New Roman" w:cs="Times New Roman"/>
          <w:i/>
          <w:lang w:eastAsia="ru-RU"/>
        </w:rPr>
        <w:t xml:space="preserve">                                                              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t>Когда не станет сил в душе моей, —</w:t>
      </w:r>
    </w:p>
    <w:p w:rsidR="009A7BDA" w:rsidRPr="00A52CF6" w:rsidRDefault="00F32F57" w:rsidP="009A7BDA">
      <w:pPr>
        <w:spacing w:line="240" w:lineRule="auto"/>
        <w:rPr>
          <w:rFonts w:ascii="Times New Roman" w:eastAsia="Times New Roman" w:hAnsi="Times New Roman" w:cs="Times New Roman"/>
          <w:i/>
          <w:lang w:eastAsia="ru-RU"/>
        </w:rPr>
      </w:pPr>
      <w:r w:rsidRPr="00A52CF6">
        <w:rPr>
          <w:rFonts w:ascii="Times New Roman" w:eastAsia="Times New Roman" w:hAnsi="Times New Roman" w:cs="Times New Roman"/>
          <w:i/>
          <w:lang w:eastAsia="ru-RU"/>
        </w:rPr>
        <w:t xml:space="preserve">                                                             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t>Тогда я в книгу устремляю взгляд,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br/>
      </w:r>
      <w:r w:rsidRPr="00A52CF6">
        <w:rPr>
          <w:rFonts w:ascii="Times New Roman" w:eastAsia="Times New Roman" w:hAnsi="Times New Roman" w:cs="Times New Roman"/>
          <w:i/>
          <w:lang w:eastAsia="ru-RU"/>
        </w:rPr>
        <w:t xml:space="preserve">                                                             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t>Нетленные страницы шелестят.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br/>
      </w:r>
      <w:r w:rsidRPr="00A52CF6">
        <w:rPr>
          <w:rFonts w:ascii="Times New Roman" w:eastAsia="Times New Roman" w:hAnsi="Times New Roman" w:cs="Times New Roman"/>
          <w:i/>
          <w:lang w:eastAsia="ru-RU"/>
        </w:rPr>
        <w:t xml:space="preserve">                                                             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t>Я исцелен, я счастлив, я живу.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br/>
      </w:r>
      <w:r w:rsidRPr="00A52CF6">
        <w:rPr>
          <w:rFonts w:ascii="Times New Roman" w:eastAsia="Times New Roman" w:hAnsi="Times New Roman" w:cs="Times New Roman"/>
          <w:i/>
          <w:lang w:eastAsia="ru-RU"/>
        </w:rPr>
        <w:t xml:space="preserve">                                                             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t>Я пью тебя, отрада из отрад.</w:t>
      </w:r>
    </w:p>
    <w:p w:rsidR="009A7BDA" w:rsidRPr="00A52CF6" w:rsidRDefault="00F32F57" w:rsidP="009A7BDA">
      <w:pPr>
        <w:spacing w:line="240" w:lineRule="auto"/>
        <w:rPr>
          <w:rFonts w:ascii="Times New Roman" w:eastAsia="Times New Roman" w:hAnsi="Times New Roman" w:cs="Times New Roman"/>
          <w:i/>
          <w:lang w:eastAsia="ru-RU"/>
        </w:rPr>
      </w:pPr>
      <w:r w:rsidRPr="00A52CF6">
        <w:rPr>
          <w:rFonts w:ascii="Times New Roman" w:eastAsia="Times New Roman" w:hAnsi="Times New Roman" w:cs="Times New Roman"/>
          <w:i/>
          <w:lang w:eastAsia="ru-RU"/>
        </w:rPr>
        <w:t xml:space="preserve">                                                             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t>И слово, мной прочтенное, тогда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br/>
      </w:r>
      <w:r w:rsidRPr="00A52CF6">
        <w:rPr>
          <w:rFonts w:ascii="Times New Roman" w:eastAsia="Times New Roman" w:hAnsi="Times New Roman" w:cs="Times New Roman"/>
          <w:i/>
          <w:lang w:eastAsia="ru-RU"/>
        </w:rPr>
        <w:t xml:space="preserve">                                                             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t>Встает как путеводная звезда,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br/>
      </w:r>
      <w:r w:rsidRPr="00A52CF6">
        <w:rPr>
          <w:rFonts w:ascii="Times New Roman" w:eastAsia="Times New Roman" w:hAnsi="Times New Roman" w:cs="Times New Roman"/>
          <w:i/>
          <w:lang w:eastAsia="ru-RU"/>
        </w:rPr>
        <w:t xml:space="preserve">                                                             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t>Бесстрашно сердце, радостна душа,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br/>
      </w:r>
      <w:r w:rsidRPr="00A52CF6">
        <w:rPr>
          <w:rFonts w:ascii="Times New Roman" w:eastAsia="Times New Roman" w:hAnsi="Times New Roman" w:cs="Times New Roman"/>
          <w:i/>
          <w:lang w:eastAsia="ru-RU"/>
        </w:rPr>
        <w:t xml:space="preserve">                                                             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t>И суета вседневная чужда.</w:t>
      </w:r>
    </w:p>
    <w:p w:rsidR="009A7BDA" w:rsidRPr="00A52CF6" w:rsidRDefault="00F32F57" w:rsidP="009A7BDA">
      <w:pPr>
        <w:spacing w:line="240" w:lineRule="auto"/>
        <w:rPr>
          <w:rFonts w:ascii="Times New Roman" w:eastAsia="Times New Roman" w:hAnsi="Times New Roman" w:cs="Times New Roman"/>
          <w:i/>
          <w:lang w:eastAsia="ru-RU"/>
        </w:rPr>
      </w:pPr>
      <w:r w:rsidRPr="00A52CF6">
        <w:rPr>
          <w:rFonts w:ascii="Times New Roman" w:eastAsia="Times New Roman" w:hAnsi="Times New Roman" w:cs="Times New Roman"/>
          <w:i/>
          <w:lang w:eastAsia="ru-RU"/>
        </w:rPr>
        <w:t xml:space="preserve">                                                             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t>И, вновь рожденный чистою мечтой,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br/>
      </w:r>
      <w:r w:rsidRPr="00A52CF6">
        <w:rPr>
          <w:rFonts w:ascii="Times New Roman" w:eastAsia="Times New Roman" w:hAnsi="Times New Roman" w:cs="Times New Roman"/>
          <w:i/>
          <w:lang w:eastAsia="ru-RU"/>
        </w:rPr>
        <w:t xml:space="preserve">                                                             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t>«Спасибо» говорю я книге той.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br/>
      </w:r>
      <w:r w:rsidRPr="00A52CF6">
        <w:rPr>
          <w:rFonts w:ascii="Times New Roman" w:eastAsia="Times New Roman" w:hAnsi="Times New Roman" w:cs="Times New Roman"/>
          <w:i/>
          <w:lang w:eastAsia="ru-RU"/>
        </w:rPr>
        <w:t xml:space="preserve">                                                             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t>И, распрямленный верою в себя,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br/>
      </w:r>
      <w:r w:rsidRPr="00A52CF6">
        <w:rPr>
          <w:rFonts w:ascii="Times New Roman" w:eastAsia="Times New Roman" w:hAnsi="Times New Roman" w:cs="Times New Roman"/>
          <w:i/>
          <w:lang w:eastAsia="ru-RU"/>
        </w:rPr>
        <w:t xml:space="preserve">                                                             </w:t>
      </w:r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t>Я вдаль гляжу с надеждою святой.</w:t>
      </w:r>
    </w:p>
    <w:p w:rsidR="001828BE" w:rsidRPr="009A7BDA" w:rsidRDefault="001828BE" w:rsidP="001828BE">
      <w:pPr>
        <w:spacing w:after="0" w:line="276" w:lineRule="auto"/>
        <w:rPr>
          <w:rFonts w:ascii="Times New Roman" w:eastAsia="Times New Roman" w:hAnsi="Times New Roman" w:cs="Times New Roman"/>
          <w:i/>
          <w:lang w:eastAsia="ru-RU"/>
        </w:rPr>
      </w:pPr>
    </w:p>
    <w:p w:rsidR="001828BE" w:rsidRPr="009A7BDA" w:rsidRDefault="001828BE" w:rsidP="001828BE">
      <w:pPr>
        <w:spacing w:after="0" w:line="276" w:lineRule="auto"/>
        <w:rPr>
          <w:rFonts w:ascii="Times New Roman" w:eastAsia="Times New Roman" w:hAnsi="Times New Roman" w:cs="Times New Roman"/>
          <w:i/>
          <w:lang w:eastAsia="ru-RU"/>
        </w:rPr>
      </w:pPr>
      <w:r w:rsidRPr="009A7BDA">
        <w:rPr>
          <w:rFonts w:ascii="Times New Roman" w:eastAsia="Times New Roman" w:hAnsi="Times New Roman" w:cs="Times New Roman"/>
          <w:i/>
          <w:lang w:eastAsia="ru-RU"/>
        </w:rPr>
        <w:t xml:space="preserve">                                                                                                                       </w:t>
      </w:r>
      <w:r w:rsidR="00DA7215">
        <w:rPr>
          <w:rFonts w:ascii="Times New Roman" w:eastAsia="Times New Roman" w:hAnsi="Times New Roman" w:cs="Times New Roman"/>
          <w:i/>
          <w:lang w:eastAsia="ru-RU"/>
        </w:rPr>
        <w:t xml:space="preserve">              </w:t>
      </w:r>
      <w:proofErr w:type="spellStart"/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t>Габдулла</w:t>
      </w:r>
      <w:proofErr w:type="spellEnd"/>
      <w:r w:rsidR="009A7BDA" w:rsidRPr="00A52CF6">
        <w:rPr>
          <w:rFonts w:ascii="Times New Roman" w:eastAsia="Times New Roman" w:hAnsi="Times New Roman" w:cs="Times New Roman"/>
          <w:i/>
          <w:lang w:eastAsia="ru-RU"/>
        </w:rPr>
        <w:t xml:space="preserve"> Тукай</w:t>
      </w:r>
    </w:p>
    <w:p w:rsidR="001828BE" w:rsidRPr="001828BE" w:rsidRDefault="001828BE" w:rsidP="001828BE">
      <w:pPr>
        <w:spacing w:after="0" w:line="276" w:lineRule="auto"/>
        <w:jc w:val="both"/>
        <w:rPr>
          <w:rFonts w:ascii="Times New Roman" w:eastAsia="Times New Roman" w:hAnsi="Times New Roman" w:cs="Times New Roman"/>
          <w:i/>
          <w:lang w:eastAsia="ru-RU"/>
        </w:rPr>
      </w:pPr>
      <w:r w:rsidRPr="001828BE">
        <w:rPr>
          <w:rFonts w:ascii="Times New Roman" w:eastAsia="Times New Roman" w:hAnsi="Times New Roman" w:cs="Times New Roman"/>
          <w:i/>
          <w:lang w:eastAsia="ru-RU"/>
        </w:rPr>
        <w:t xml:space="preserve">  </w:t>
      </w:r>
    </w:p>
    <w:p w:rsidR="001828BE" w:rsidRPr="001828BE" w:rsidRDefault="0021024D" w:rsidP="001828BE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  <w:r>
        <w:rPr>
          <w:rFonts w:ascii="Times New Roman" w:eastAsia="Times New Roman" w:hAnsi="Times New Roman" w:cs="Times New Roman"/>
          <w:b/>
          <w:lang w:eastAsia="ru-RU"/>
        </w:rPr>
        <w:t xml:space="preserve">Опираясь на основную идею стихотворения </w:t>
      </w:r>
      <w:proofErr w:type="spellStart"/>
      <w:r>
        <w:rPr>
          <w:rFonts w:ascii="Times New Roman" w:eastAsia="Times New Roman" w:hAnsi="Times New Roman" w:cs="Times New Roman"/>
          <w:b/>
          <w:lang w:eastAsia="ru-RU"/>
        </w:rPr>
        <w:t>Г.Тукая</w:t>
      </w:r>
      <w:proofErr w:type="spellEnd"/>
      <w:r w:rsidR="008B5567">
        <w:rPr>
          <w:rFonts w:ascii="Times New Roman" w:eastAsia="Times New Roman" w:hAnsi="Times New Roman" w:cs="Times New Roman"/>
          <w:b/>
          <w:lang w:eastAsia="ru-RU"/>
        </w:rPr>
        <w:t>, выполните задания</w:t>
      </w:r>
      <w:r w:rsidR="006A1917">
        <w:rPr>
          <w:rFonts w:ascii="Times New Roman" w:eastAsia="Times New Roman" w:hAnsi="Times New Roman" w:cs="Times New Roman"/>
          <w:b/>
          <w:lang w:eastAsia="ru-RU"/>
        </w:rPr>
        <w:t>:</w:t>
      </w:r>
    </w:p>
    <w:p w:rsidR="001828BE" w:rsidRPr="001828BE" w:rsidRDefault="001828BE" w:rsidP="001828BE">
      <w:pPr>
        <w:spacing w:after="0" w:line="276" w:lineRule="auto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lang w:eastAsia="ru-RU"/>
        </w:rPr>
        <w:t xml:space="preserve"> </w:t>
      </w:r>
    </w:p>
    <w:p w:rsidR="00DE0EF5" w:rsidRDefault="00DE0EF5" w:rsidP="003925B7">
      <w:pPr>
        <w:numPr>
          <w:ilvl w:val="0"/>
          <w:numId w:val="1"/>
        </w:numPr>
        <w:suppressAutoHyphens/>
        <w:spacing w:after="0" w:line="276" w:lineRule="auto"/>
        <w:ind w:left="36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О чём рассказывается в</w:t>
      </w:r>
      <w:r w:rsidR="00645D68">
        <w:rPr>
          <w:rFonts w:ascii="Times New Roman" w:eastAsia="Times New Roman" w:hAnsi="Times New Roman" w:cs="Times New Roman"/>
          <w:lang w:eastAsia="ru-RU"/>
        </w:rPr>
        <w:t xml:space="preserve"> стихотворении</w:t>
      </w:r>
      <w:r>
        <w:rPr>
          <w:rFonts w:ascii="Times New Roman" w:eastAsia="Times New Roman" w:hAnsi="Times New Roman" w:cs="Times New Roman"/>
          <w:lang w:eastAsia="ru-RU"/>
        </w:rPr>
        <w:t>?</w:t>
      </w:r>
    </w:p>
    <w:p w:rsidR="001828BE" w:rsidRPr="001828BE" w:rsidRDefault="001F04BD" w:rsidP="003925B7">
      <w:pPr>
        <w:numPr>
          <w:ilvl w:val="0"/>
          <w:numId w:val="1"/>
        </w:numPr>
        <w:suppressAutoHyphens/>
        <w:spacing w:after="0" w:line="276" w:lineRule="auto"/>
        <w:ind w:left="36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Сопоставьте поэзию с музыкой;</w:t>
      </w:r>
      <w:r w:rsidR="003F1C7A">
        <w:rPr>
          <w:rFonts w:ascii="Times New Roman" w:eastAsia="Times New Roman" w:hAnsi="Times New Roman" w:cs="Times New Roman"/>
          <w:lang w:eastAsia="ru-RU"/>
        </w:rPr>
        <w:t xml:space="preserve"> какой музыкальный жанр соответствует</w:t>
      </w:r>
      <w:r w:rsidR="006B0236">
        <w:rPr>
          <w:rFonts w:ascii="Times New Roman" w:eastAsia="Times New Roman" w:hAnsi="Times New Roman" w:cs="Times New Roman"/>
          <w:i/>
          <w:lang w:eastAsia="ru-RU"/>
        </w:rPr>
        <w:t xml:space="preserve"> </w:t>
      </w:r>
      <w:r w:rsidR="003F1C7A">
        <w:rPr>
          <w:rFonts w:ascii="Times New Roman" w:eastAsia="Times New Roman" w:hAnsi="Times New Roman" w:cs="Times New Roman"/>
          <w:lang w:eastAsia="ru-RU"/>
        </w:rPr>
        <w:t>стихотворению?</w:t>
      </w:r>
      <w:r w:rsidR="00552A50">
        <w:rPr>
          <w:rFonts w:ascii="Times New Roman" w:eastAsia="Times New Roman" w:hAnsi="Times New Roman" w:cs="Times New Roman"/>
          <w:lang w:eastAsia="ru-RU"/>
        </w:rPr>
        <w:t xml:space="preserve"> Объясните выбор жанра. </w:t>
      </w:r>
    </w:p>
    <w:p w:rsidR="001828BE" w:rsidRPr="001828BE" w:rsidRDefault="00095F9E" w:rsidP="003925B7">
      <w:pPr>
        <w:numPr>
          <w:ilvl w:val="0"/>
          <w:numId w:val="1"/>
        </w:numPr>
        <w:suppressAutoHyphens/>
        <w:spacing w:after="0" w:line="276" w:lineRule="auto"/>
        <w:ind w:left="36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 xml:space="preserve">Нарисуйте иллюстрацию к стихотворению </w:t>
      </w:r>
      <w:proofErr w:type="spellStart"/>
      <w:r>
        <w:rPr>
          <w:rFonts w:ascii="Times New Roman" w:eastAsia="Times New Roman" w:hAnsi="Times New Roman" w:cs="Times New Roman"/>
          <w:lang w:eastAsia="ru-RU"/>
        </w:rPr>
        <w:t>Г.Тукая</w:t>
      </w:r>
      <w:proofErr w:type="spellEnd"/>
      <w:r w:rsidR="001F04BD">
        <w:rPr>
          <w:rFonts w:ascii="Times New Roman" w:eastAsia="Times New Roman" w:hAnsi="Times New Roman" w:cs="Times New Roman"/>
          <w:lang w:eastAsia="ru-RU"/>
        </w:rPr>
        <w:t>.</w:t>
      </w:r>
    </w:p>
    <w:p w:rsidR="001828BE" w:rsidRPr="001828BE" w:rsidRDefault="001828BE" w:rsidP="001828BE">
      <w:pPr>
        <w:tabs>
          <w:tab w:val="left" w:pos="4200"/>
        </w:tabs>
        <w:spacing w:after="0" w:line="276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1828BE" w:rsidRPr="001828BE" w:rsidRDefault="001828BE" w:rsidP="001828BE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  <w:r w:rsidRPr="001828BE">
        <w:rPr>
          <w:rFonts w:ascii="Times New Roman" w:eastAsia="Times New Roman" w:hAnsi="Times New Roman" w:cs="Times New Roman"/>
          <w:b/>
          <w:lang w:eastAsia="ru-RU"/>
        </w:rPr>
        <w:t>Макс</w:t>
      </w:r>
      <w:r w:rsidR="00215FC7">
        <w:rPr>
          <w:rFonts w:ascii="Times New Roman" w:eastAsia="Times New Roman" w:hAnsi="Times New Roman" w:cs="Times New Roman"/>
          <w:b/>
          <w:lang w:eastAsia="ru-RU"/>
        </w:rPr>
        <w:t>имальный балл</w:t>
      </w:r>
      <w:r w:rsidR="00ED3623">
        <w:rPr>
          <w:rFonts w:ascii="Times New Roman" w:eastAsia="Times New Roman" w:hAnsi="Times New Roman" w:cs="Times New Roman"/>
          <w:b/>
          <w:lang w:eastAsia="ru-RU"/>
        </w:rPr>
        <w:t xml:space="preserve"> – 30</w:t>
      </w:r>
      <w:r w:rsidR="001F04BD">
        <w:rPr>
          <w:rFonts w:ascii="Times New Roman" w:eastAsia="Times New Roman" w:hAnsi="Times New Roman" w:cs="Times New Roman"/>
          <w:b/>
          <w:lang w:eastAsia="ru-RU"/>
        </w:rPr>
        <w:t>.</w:t>
      </w:r>
      <w:r w:rsidR="00A5609A">
        <w:rPr>
          <w:rFonts w:ascii="Times New Roman" w:eastAsia="Times New Roman" w:hAnsi="Times New Roman" w:cs="Times New Roman"/>
          <w:b/>
          <w:lang w:eastAsia="ru-RU"/>
        </w:rPr>
        <w:t xml:space="preserve"> </w:t>
      </w:r>
    </w:p>
    <w:p w:rsidR="001828BE" w:rsidRPr="001828BE" w:rsidRDefault="001828BE" w:rsidP="001828BE">
      <w:pPr>
        <w:spacing w:after="0" w:line="276" w:lineRule="auto"/>
        <w:rPr>
          <w:rFonts w:ascii="Times New Roman" w:eastAsia="Times New Roman" w:hAnsi="Times New Roman" w:cs="Times New Roman"/>
          <w:b/>
          <w:lang w:eastAsia="ru-RU"/>
        </w:rPr>
      </w:pPr>
    </w:p>
    <w:p w:rsidR="001828BE" w:rsidRPr="001828BE" w:rsidRDefault="001828BE" w:rsidP="001828BE">
      <w:pPr>
        <w:tabs>
          <w:tab w:val="left" w:pos="4200"/>
        </w:tabs>
        <w:spacing w:after="0" w:line="276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lang w:eastAsia="ru-RU"/>
        </w:rPr>
        <w:tab/>
      </w:r>
    </w:p>
    <w:p w:rsidR="005A1E6A" w:rsidRPr="001828BE" w:rsidRDefault="005A1E6A" w:rsidP="003925B7">
      <w:pPr>
        <w:spacing w:after="0"/>
        <w:rPr>
          <w:rFonts w:ascii="Times New Roman" w:hAnsi="Times New Roman" w:cs="Times New Roman"/>
        </w:rPr>
      </w:pPr>
    </w:p>
    <w:sectPr w:rsidR="005A1E6A" w:rsidRPr="001828BE" w:rsidSect="008F214D">
      <w:pgSz w:w="11906" w:h="16838"/>
      <w:pgMar w:top="1474" w:right="1134" w:bottom="147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C10965"/>
    <w:multiLevelType w:val="hybridMultilevel"/>
    <w:tmpl w:val="A78A095A"/>
    <w:lvl w:ilvl="0" w:tplc="716E0E6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1F24DA9"/>
    <w:multiLevelType w:val="hybridMultilevel"/>
    <w:tmpl w:val="24F67D1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C914BC3"/>
    <w:multiLevelType w:val="hybridMultilevel"/>
    <w:tmpl w:val="40788A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C161FA8"/>
    <w:multiLevelType w:val="hybridMultilevel"/>
    <w:tmpl w:val="3748577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1E9180E"/>
    <w:multiLevelType w:val="multilevel"/>
    <w:tmpl w:val="FAC64296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Calibri" w:hAnsi="Times New Roman" w:cs="Times New Roman"/>
        <w:sz w:val="28"/>
      </w:rPr>
    </w:lvl>
    <w:lvl w:ilvl="1">
      <w:start w:val="1"/>
      <w:numFmt w:val="decimal"/>
      <w:isLgl/>
      <w:lvlText w:val="%1.%2."/>
      <w:lvlJc w:val="left"/>
      <w:pPr>
        <w:ind w:left="50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" w15:restartNumberingAfterBreak="0">
    <w:nsid w:val="7AF8503E"/>
    <w:multiLevelType w:val="hybridMultilevel"/>
    <w:tmpl w:val="0EF673D6"/>
    <w:lvl w:ilvl="0" w:tplc="AD5C3D4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AFF614F"/>
    <w:multiLevelType w:val="hybridMultilevel"/>
    <w:tmpl w:val="93661D20"/>
    <w:lvl w:ilvl="0" w:tplc="FB209C6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5"/>
  </w:num>
  <w:num w:numId="2">
    <w:abstractNumId w:val="6"/>
  </w:num>
  <w:num w:numId="3">
    <w:abstractNumId w:val="2"/>
  </w:num>
  <w:num w:numId="4">
    <w:abstractNumId w:val="4"/>
  </w:num>
  <w:num w:numId="5">
    <w:abstractNumId w:val="3"/>
  </w:num>
  <w:num w:numId="6">
    <w:abstractNumId w:val="1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9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509C"/>
    <w:rsid w:val="00017AC3"/>
    <w:rsid w:val="00095F9E"/>
    <w:rsid w:val="000D4735"/>
    <w:rsid w:val="000E2C12"/>
    <w:rsid w:val="00173178"/>
    <w:rsid w:val="001828BE"/>
    <w:rsid w:val="001936FA"/>
    <w:rsid w:val="001B7AF1"/>
    <w:rsid w:val="001D796C"/>
    <w:rsid w:val="001E68AC"/>
    <w:rsid w:val="001F04BD"/>
    <w:rsid w:val="002018E6"/>
    <w:rsid w:val="00206178"/>
    <w:rsid w:val="0021024D"/>
    <w:rsid w:val="00215FC7"/>
    <w:rsid w:val="0026037A"/>
    <w:rsid w:val="00282FF2"/>
    <w:rsid w:val="002F7F90"/>
    <w:rsid w:val="00310341"/>
    <w:rsid w:val="00352AAA"/>
    <w:rsid w:val="00354F02"/>
    <w:rsid w:val="00362C8F"/>
    <w:rsid w:val="003925B7"/>
    <w:rsid w:val="003A0CA9"/>
    <w:rsid w:val="003D6E59"/>
    <w:rsid w:val="003F1C7A"/>
    <w:rsid w:val="0041463C"/>
    <w:rsid w:val="00417078"/>
    <w:rsid w:val="00436B43"/>
    <w:rsid w:val="004C4976"/>
    <w:rsid w:val="00533AC6"/>
    <w:rsid w:val="00552A50"/>
    <w:rsid w:val="0056197D"/>
    <w:rsid w:val="0057215F"/>
    <w:rsid w:val="005A1E6A"/>
    <w:rsid w:val="005A2241"/>
    <w:rsid w:val="005E39B8"/>
    <w:rsid w:val="00624C0E"/>
    <w:rsid w:val="00645D68"/>
    <w:rsid w:val="00675E44"/>
    <w:rsid w:val="00685C96"/>
    <w:rsid w:val="006A1917"/>
    <w:rsid w:val="006B0236"/>
    <w:rsid w:val="006D509C"/>
    <w:rsid w:val="007601CE"/>
    <w:rsid w:val="00767EE4"/>
    <w:rsid w:val="007B1DBD"/>
    <w:rsid w:val="007F301B"/>
    <w:rsid w:val="00845FBD"/>
    <w:rsid w:val="00851E43"/>
    <w:rsid w:val="00896E97"/>
    <w:rsid w:val="008B5567"/>
    <w:rsid w:val="008C1A51"/>
    <w:rsid w:val="008C56C7"/>
    <w:rsid w:val="008D343D"/>
    <w:rsid w:val="008F0C1A"/>
    <w:rsid w:val="008F214D"/>
    <w:rsid w:val="008F529A"/>
    <w:rsid w:val="009149C5"/>
    <w:rsid w:val="00920489"/>
    <w:rsid w:val="00931379"/>
    <w:rsid w:val="009A7BDA"/>
    <w:rsid w:val="009C708D"/>
    <w:rsid w:val="009D6B99"/>
    <w:rsid w:val="009F5F45"/>
    <w:rsid w:val="00A31A22"/>
    <w:rsid w:val="00A4136F"/>
    <w:rsid w:val="00A52CF6"/>
    <w:rsid w:val="00A5609A"/>
    <w:rsid w:val="00A62E3F"/>
    <w:rsid w:val="00A63978"/>
    <w:rsid w:val="00AC0C33"/>
    <w:rsid w:val="00AC433C"/>
    <w:rsid w:val="00AE1327"/>
    <w:rsid w:val="00B11B50"/>
    <w:rsid w:val="00B436DA"/>
    <w:rsid w:val="00B60014"/>
    <w:rsid w:val="00B76C68"/>
    <w:rsid w:val="00BD5AAE"/>
    <w:rsid w:val="00BD6BCB"/>
    <w:rsid w:val="00C040B1"/>
    <w:rsid w:val="00C06C38"/>
    <w:rsid w:val="00C10148"/>
    <w:rsid w:val="00C32912"/>
    <w:rsid w:val="00C4155F"/>
    <w:rsid w:val="00CC6D3B"/>
    <w:rsid w:val="00D166E3"/>
    <w:rsid w:val="00D60C9B"/>
    <w:rsid w:val="00DA7215"/>
    <w:rsid w:val="00DB17D8"/>
    <w:rsid w:val="00DE0EF5"/>
    <w:rsid w:val="00E05153"/>
    <w:rsid w:val="00E2080F"/>
    <w:rsid w:val="00E6397A"/>
    <w:rsid w:val="00ED1F23"/>
    <w:rsid w:val="00ED3623"/>
    <w:rsid w:val="00F32F57"/>
    <w:rsid w:val="00F341E4"/>
    <w:rsid w:val="00F65B1F"/>
    <w:rsid w:val="00F866A2"/>
    <w:rsid w:val="00F94C1F"/>
    <w:rsid w:val="00FF4B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9659894-770F-4325-8040-0B2301923F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C6D3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85C96"/>
    <w:pPr>
      <w:spacing w:after="0" w:line="240" w:lineRule="auto"/>
    </w:pPr>
    <w:rPr>
      <w:sz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3"/>
    <w:uiPriority w:val="59"/>
    <w:rsid w:val="00B11B50"/>
    <w:pPr>
      <w:spacing w:after="0" w:line="240" w:lineRule="auto"/>
    </w:pPr>
    <w:rPr>
      <w:sz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3"/>
    <w:uiPriority w:val="59"/>
    <w:rsid w:val="008F214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3"/>
    <w:uiPriority w:val="39"/>
    <w:rsid w:val="00E6397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Сетка таблицы4"/>
    <w:basedOn w:val="a1"/>
    <w:next w:val="a3"/>
    <w:uiPriority w:val="39"/>
    <w:rsid w:val="009149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Сетка таблицы5"/>
    <w:basedOn w:val="a1"/>
    <w:next w:val="a3"/>
    <w:uiPriority w:val="39"/>
    <w:rsid w:val="00896E97"/>
    <w:pPr>
      <w:spacing w:after="0" w:line="240" w:lineRule="auto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624C0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73702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7665382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5700362">
          <w:marLeft w:val="0"/>
          <w:marRight w:val="0"/>
          <w:marTop w:val="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323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40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85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02103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9100921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963401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746699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3916392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1587334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microsoft.com/office/2007/relationships/hdphoto" Target="media/hdphoto2.wdp"/><Relationship Id="rId5" Type="http://schemas.openxmlformats.org/officeDocument/2006/relationships/image" Target="media/image1.jpeg"/><Relationship Id="rId15" Type="http://schemas.openxmlformats.org/officeDocument/2006/relationships/image" Target="media/image9.jpeg"/><Relationship Id="rId10" Type="http://schemas.openxmlformats.org/officeDocument/2006/relationships/image" Target="media/image5.pn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332</TotalTime>
  <Pages>6</Pages>
  <Words>1175</Words>
  <Characters>6698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124</cp:revision>
  <dcterms:created xsi:type="dcterms:W3CDTF">2023-11-05T04:30:00Z</dcterms:created>
  <dcterms:modified xsi:type="dcterms:W3CDTF">2023-11-28T07:20:00Z</dcterms:modified>
</cp:coreProperties>
</file>